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AA" w:rsidRDefault="001F2FAA"/>
    <w:tbl>
      <w:tblPr>
        <w:tblW w:w="12364" w:type="dxa"/>
        <w:tblInd w:w="-1026" w:type="dxa"/>
        <w:tblLayout w:type="fixed"/>
        <w:tblLook w:val="04A0"/>
      </w:tblPr>
      <w:tblGrid>
        <w:gridCol w:w="1362"/>
        <w:gridCol w:w="1860"/>
        <w:gridCol w:w="1598"/>
        <w:gridCol w:w="2355"/>
        <w:gridCol w:w="3827"/>
        <w:gridCol w:w="1362"/>
      </w:tblGrid>
      <w:tr w:rsidR="002F27A9" w:rsidRPr="00D83285" w:rsidTr="00C65A34">
        <w:trPr>
          <w:trHeight w:val="1382"/>
        </w:trPr>
        <w:tc>
          <w:tcPr>
            <w:tcW w:w="4820" w:type="dxa"/>
            <w:gridSpan w:val="3"/>
          </w:tcPr>
          <w:p w:rsidR="002F27A9" w:rsidRPr="00D83285" w:rsidRDefault="001F2FAA" w:rsidP="001F2FAA">
            <w:pPr>
              <w:jc w:val="center"/>
              <w:rPr>
                <w:b/>
                <w:smallCaps/>
                <w:color w:val="1F497D"/>
                <w:sz w:val="40"/>
                <w:szCs w:val="40"/>
                <w:lang w:val="et-EE"/>
              </w:rPr>
            </w:pPr>
            <w:r>
              <w:rPr>
                <w:smallCaps/>
                <w:color w:val="1F497D"/>
                <w:lang w:val="et-EE"/>
              </w:rPr>
              <w:br/>
            </w:r>
            <w:r w:rsidR="00B819B0">
              <w:rPr>
                <w:smallCaps/>
                <w:color w:val="1F497D"/>
                <w:lang w:val="et-EE"/>
              </w:rPr>
              <w:t xml:space="preserve">                        </w:t>
            </w:r>
            <w:r w:rsidR="00757F13">
              <w:rPr>
                <w:smallCaps/>
                <w:color w:val="1F497D"/>
                <w:lang w:val="et-EE"/>
              </w:rPr>
              <w:t xml:space="preserve"> </w:t>
            </w:r>
            <w:r w:rsidR="00C65A34">
              <w:rPr>
                <w:smallCaps/>
                <w:color w:val="1F497D"/>
                <w:lang w:val="et-EE"/>
              </w:rPr>
              <w:t xml:space="preserve"> </w:t>
            </w:r>
            <w:r w:rsidR="006D186A">
              <w:rPr>
                <w:smallCaps/>
                <w:noProof/>
                <w:color w:val="1F497D"/>
                <w:lang w:val="et-EE" w:eastAsia="et-EE"/>
              </w:rPr>
              <w:drawing>
                <wp:inline distT="0" distB="0" distL="0" distR="0">
                  <wp:extent cx="2028825" cy="771525"/>
                  <wp:effectExtent l="19050" t="0" r="9525" b="0"/>
                  <wp:docPr id="1" name="Picture 1" descr="kannatanuab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natanuab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gridSpan w:val="3"/>
          </w:tcPr>
          <w:p w:rsidR="00B819B0" w:rsidRPr="00C65A34" w:rsidRDefault="001D0055" w:rsidP="00C65A34">
            <w:pPr>
              <w:jc w:val="left"/>
              <w:rPr>
                <w:b/>
                <w:smallCaps/>
                <w:color w:val="C00000"/>
                <w:sz w:val="28"/>
                <w:szCs w:val="28"/>
                <w:lang w:val="et-EE"/>
              </w:rPr>
            </w:pPr>
            <w:r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t>M</w:t>
            </w:r>
            <w:r w:rsidR="002F27A9"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t xml:space="preserve">AJANDUSKURITEGEVUSE   </w:t>
            </w:r>
            <w:r w:rsidR="002F27A9"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br/>
            </w:r>
            <w:r w:rsidR="00B819B0">
              <w:rPr>
                <w:b/>
                <w:smallCaps/>
                <w:color w:val="1F497D"/>
                <w:sz w:val="40"/>
                <w:szCs w:val="40"/>
                <w:lang w:val="et-EE"/>
              </w:rPr>
              <w:t xml:space="preserve">            </w:t>
            </w:r>
            <w:r w:rsidR="002F27A9"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t>KONVERENTS</w:t>
            </w:r>
            <w:r w:rsidR="00B819B0">
              <w:rPr>
                <w:b/>
                <w:smallCaps/>
                <w:color w:val="1F497D"/>
                <w:sz w:val="40"/>
                <w:szCs w:val="40"/>
                <w:lang w:val="et-EE"/>
              </w:rPr>
              <w:t xml:space="preserve">  </w:t>
            </w:r>
            <w:r w:rsidR="002F27A9"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t>2013</w:t>
            </w:r>
            <w:r w:rsidR="002F27A9" w:rsidRPr="00D83285">
              <w:rPr>
                <w:b/>
                <w:smallCaps/>
                <w:color w:val="1F497D"/>
                <w:sz w:val="40"/>
                <w:szCs w:val="40"/>
                <w:lang w:val="et-EE"/>
              </w:rPr>
              <w:br/>
            </w:r>
            <w:r w:rsidR="00B819B0">
              <w:rPr>
                <w:b/>
                <w:smallCaps/>
                <w:color w:val="C00000"/>
                <w:sz w:val="28"/>
                <w:szCs w:val="28"/>
                <w:lang w:val="et-EE"/>
              </w:rPr>
              <w:t xml:space="preserve">                      </w:t>
            </w:r>
            <w:r w:rsidR="002F27A9" w:rsidRPr="00D83285">
              <w:rPr>
                <w:b/>
                <w:smallCaps/>
                <w:color w:val="C00000"/>
                <w:sz w:val="28"/>
                <w:szCs w:val="28"/>
                <w:lang w:val="et-EE"/>
              </w:rPr>
              <w:t xml:space="preserve">22. veebruaril </w:t>
            </w:r>
            <w:r w:rsidRPr="00D83285">
              <w:rPr>
                <w:b/>
                <w:smallCaps/>
                <w:color w:val="C00000"/>
                <w:sz w:val="28"/>
                <w:szCs w:val="28"/>
                <w:lang w:val="et-EE"/>
              </w:rPr>
              <w:t>Tallinnas</w:t>
            </w:r>
          </w:p>
        </w:tc>
      </w:tr>
      <w:tr w:rsidR="003764C1" w:rsidRPr="00143CA5" w:rsidTr="001E1942">
        <w:tblPrEx>
          <w:jc w:val="center"/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blBorders>
        </w:tblPrEx>
        <w:trPr>
          <w:gridBefore w:val="1"/>
          <w:gridAfter w:val="1"/>
          <w:wBefore w:w="1362" w:type="dxa"/>
          <w:wAfter w:w="1362" w:type="dxa"/>
          <w:trHeight w:val="590"/>
          <w:jc w:val="center"/>
        </w:trPr>
        <w:tc>
          <w:tcPr>
            <w:tcW w:w="5813" w:type="dxa"/>
            <w:gridSpan w:val="3"/>
            <w:shd w:val="clear" w:color="auto" w:fill="4F81BD"/>
          </w:tcPr>
          <w:p w:rsidR="003764C1" w:rsidRPr="0047057C" w:rsidRDefault="00B819B0" w:rsidP="003764C1">
            <w:pPr>
              <w:jc w:val="center"/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</w:pPr>
            <w:r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>a</w:t>
            </w:r>
            <w:r w:rsidR="003764C1"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>jakava</w:t>
            </w:r>
            <w:r w:rsidR="003764C1" w:rsidRPr="0047057C">
              <w:rPr>
                <w:b/>
                <w:bCs/>
                <w:smallCaps/>
                <w:color w:val="FFFFFF" w:themeColor="background1"/>
                <w:sz w:val="28"/>
                <w:szCs w:val="28"/>
                <w:lang w:val="et-EE"/>
              </w:rPr>
              <w:t xml:space="preserve"> </w:t>
            </w:r>
          </w:p>
        </w:tc>
        <w:tc>
          <w:tcPr>
            <w:tcW w:w="3827" w:type="dxa"/>
            <w:shd w:val="clear" w:color="auto" w:fill="4F81BD"/>
          </w:tcPr>
          <w:p w:rsidR="003764C1" w:rsidRPr="0047057C" w:rsidRDefault="00B819B0" w:rsidP="003764C1">
            <w:pPr>
              <w:jc w:val="center"/>
              <w:rPr>
                <w:b/>
                <w:bCs/>
                <w:smallCaps/>
                <w:color w:val="FFFFFF" w:themeColor="background1"/>
                <w:sz w:val="28"/>
                <w:szCs w:val="28"/>
                <w:lang w:val="et-EE"/>
              </w:rPr>
            </w:pPr>
            <w:r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>a</w:t>
            </w:r>
            <w:r w:rsidR="003764C1"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>sukoht</w:t>
            </w:r>
          </w:p>
        </w:tc>
      </w:tr>
      <w:tr w:rsidR="003764C1" w:rsidRPr="00143CA5" w:rsidTr="001E1942">
        <w:tblPrEx>
          <w:jc w:val="center"/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blBorders>
        </w:tblPrEx>
        <w:trPr>
          <w:gridBefore w:val="1"/>
          <w:gridAfter w:val="1"/>
          <w:wBefore w:w="1362" w:type="dxa"/>
          <w:wAfter w:w="1362" w:type="dxa"/>
          <w:trHeight w:val="439"/>
          <w:jc w:val="center"/>
        </w:trPr>
        <w:tc>
          <w:tcPr>
            <w:tcW w:w="1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764C1" w:rsidRPr="00586440" w:rsidRDefault="00A22F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5868"/>
                <w:sz w:val="22"/>
                <w:szCs w:val="22"/>
              </w:rPr>
            </w:pPr>
            <w:r w:rsidRPr="00586440">
              <w:rPr>
                <w:rFonts w:ascii="Arial" w:hAnsi="Arial" w:cs="Arial"/>
                <w:b/>
                <w:bCs/>
                <w:color w:val="215868"/>
                <w:sz w:val="22"/>
                <w:szCs w:val="22"/>
              </w:rPr>
              <w:br/>
            </w:r>
            <w:r w:rsidR="003764C1" w:rsidRPr="00586440">
              <w:rPr>
                <w:b/>
                <w:bCs/>
                <w:color w:val="215868"/>
                <w:sz w:val="22"/>
                <w:szCs w:val="22"/>
              </w:rPr>
              <w:t>08.30 – 09.00</w:t>
            </w:r>
          </w:p>
          <w:p w:rsidR="003764C1" w:rsidRPr="00586440" w:rsidRDefault="003764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3764C1" w:rsidRPr="00586440" w:rsidRDefault="003764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1D0055" w:rsidRDefault="001D0055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3764C1" w:rsidRPr="00586440" w:rsidRDefault="003764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  <w:r w:rsidRPr="00586440">
              <w:rPr>
                <w:b/>
                <w:color w:val="215868"/>
                <w:sz w:val="22"/>
                <w:szCs w:val="22"/>
              </w:rPr>
              <w:t>09.00 – 09.</w:t>
            </w:r>
            <w:r w:rsidR="00225D48" w:rsidRPr="00586440">
              <w:rPr>
                <w:b/>
                <w:color w:val="215868"/>
                <w:sz w:val="22"/>
                <w:szCs w:val="22"/>
              </w:rPr>
              <w:t>05</w:t>
            </w:r>
          </w:p>
          <w:p w:rsidR="003764C1" w:rsidRPr="00586440" w:rsidRDefault="003764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3764C1" w:rsidRPr="00586440" w:rsidRDefault="00225D48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  <w:r w:rsidRPr="00586440">
              <w:rPr>
                <w:b/>
                <w:color w:val="215868"/>
                <w:sz w:val="22"/>
                <w:szCs w:val="22"/>
              </w:rPr>
              <w:br/>
            </w:r>
            <w:r w:rsidR="001D0055">
              <w:rPr>
                <w:b/>
                <w:color w:val="215868"/>
                <w:sz w:val="22"/>
                <w:szCs w:val="22"/>
              </w:rPr>
              <w:br/>
            </w:r>
            <w:r w:rsidRPr="00586440">
              <w:rPr>
                <w:b/>
                <w:color w:val="215868"/>
                <w:sz w:val="22"/>
                <w:szCs w:val="22"/>
              </w:rPr>
              <w:t>09.05</w:t>
            </w:r>
            <w:r w:rsidR="003764C1" w:rsidRPr="00586440">
              <w:rPr>
                <w:b/>
                <w:color w:val="215868"/>
                <w:sz w:val="22"/>
                <w:szCs w:val="22"/>
              </w:rPr>
              <w:t xml:space="preserve"> – 09.</w:t>
            </w:r>
            <w:r w:rsidR="00A20F54">
              <w:rPr>
                <w:b/>
                <w:color w:val="215868"/>
                <w:sz w:val="22"/>
                <w:szCs w:val="22"/>
              </w:rPr>
              <w:t>20</w:t>
            </w:r>
          </w:p>
          <w:p w:rsidR="003764C1" w:rsidRPr="00586440" w:rsidRDefault="003764C1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225D48" w:rsidRPr="00586440" w:rsidRDefault="004F225C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  <w:r w:rsidRPr="00586440">
              <w:rPr>
                <w:b/>
                <w:color w:val="215868"/>
                <w:sz w:val="22"/>
                <w:szCs w:val="22"/>
              </w:rPr>
              <w:br/>
            </w:r>
            <w:r w:rsidR="001D0055">
              <w:rPr>
                <w:b/>
                <w:color w:val="215868"/>
                <w:sz w:val="22"/>
                <w:szCs w:val="22"/>
              </w:rPr>
              <w:br/>
            </w:r>
            <w:r w:rsidR="001E1942">
              <w:rPr>
                <w:b/>
                <w:color w:val="215868"/>
                <w:sz w:val="22"/>
                <w:szCs w:val="22"/>
              </w:rPr>
              <w:br/>
            </w:r>
            <w:r w:rsidR="00A20F54">
              <w:rPr>
                <w:b/>
                <w:color w:val="215868"/>
                <w:sz w:val="22"/>
                <w:szCs w:val="22"/>
              </w:rPr>
              <w:t>09.20 – 09.30</w:t>
            </w:r>
          </w:p>
          <w:p w:rsidR="00225D48" w:rsidRPr="00586440" w:rsidRDefault="00225D48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225D48" w:rsidRPr="00586440" w:rsidRDefault="00225D48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5868"/>
                <w:sz w:val="22"/>
                <w:szCs w:val="22"/>
              </w:rPr>
            </w:pPr>
          </w:p>
          <w:p w:rsidR="003764C1" w:rsidRPr="00586440" w:rsidRDefault="00531F8F" w:rsidP="00DB11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E36C0A"/>
                <w:sz w:val="22"/>
                <w:szCs w:val="22"/>
              </w:rPr>
            </w:pPr>
            <w:r>
              <w:rPr>
                <w:b/>
                <w:color w:val="215868"/>
                <w:sz w:val="22"/>
                <w:szCs w:val="22"/>
              </w:rPr>
              <w:br/>
            </w:r>
            <w:r>
              <w:rPr>
                <w:b/>
                <w:color w:val="215868"/>
                <w:sz w:val="22"/>
                <w:szCs w:val="22"/>
              </w:rPr>
              <w:br/>
            </w:r>
            <w:r w:rsidR="003764C1" w:rsidRPr="00586440">
              <w:rPr>
                <w:b/>
                <w:color w:val="215868"/>
                <w:sz w:val="22"/>
                <w:szCs w:val="22"/>
              </w:rPr>
              <w:t>09.30 – 09.45</w:t>
            </w:r>
          </w:p>
        </w:tc>
        <w:tc>
          <w:tcPr>
            <w:tcW w:w="3953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4C1" w:rsidRPr="00A22FC1" w:rsidRDefault="00225D48" w:rsidP="00225D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1586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15868"/>
                <w:sz w:val="22"/>
                <w:szCs w:val="22"/>
              </w:rPr>
              <w:br/>
            </w:r>
            <w:r>
              <w:rPr>
                <w:b/>
                <w:smallCaps/>
                <w:color w:val="1F497D"/>
                <w:sz w:val="28"/>
                <w:szCs w:val="28"/>
              </w:rPr>
              <w:t xml:space="preserve">registreerimine </w:t>
            </w:r>
            <w:r>
              <w:rPr>
                <w:b/>
                <w:smallCaps/>
                <w:color w:val="1F497D"/>
                <w:sz w:val="28"/>
                <w:szCs w:val="28"/>
              </w:rPr>
              <w:br/>
            </w:r>
            <w:r w:rsidRPr="001D0055">
              <w:rPr>
                <w:smallCaps/>
                <w:color w:val="1F497D"/>
                <w:sz w:val="28"/>
                <w:szCs w:val="28"/>
              </w:rPr>
              <w:t>kohv ja suupisted</w:t>
            </w:r>
            <w:r w:rsidRPr="00143CA5">
              <w:rPr>
                <w:b/>
                <w:smallCaps/>
                <w:color w:val="1F497D"/>
                <w:sz w:val="28"/>
                <w:szCs w:val="28"/>
              </w:rPr>
              <w:t xml:space="preserve"> </w:t>
            </w:r>
          </w:p>
          <w:p w:rsidR="003764C1" w:rsidRDefault="00A22FC1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>
              <w:rPr>
                <w:b/>
                <w:smallCaps/>
                <w:color w:val="1F497D"/>
                <w:sz w:val="28"/>
                <w:szCs w:val="28"/>
              </w:rPr>
              <w:br/>
            </w:r>
            <w:r w:rsidR="001D0055">
              <w:rPr>
                <w:b/>
                <w:smallCaps/>
                <w:color w:val="1F497D"/>
                <w:sz w:val="28"/>
                <w:szCs w:val="28"/>
              </w:rPr>
              <w:t>Sissejuhatus</w:t>
            </w:r>
            <w:r w:rsidR="001D0055">
              <w:rPr>
                <w:b/>
                <w:smallCaps/>
                <w:color w:val="1F497D"/>
                <w:sz w:val="28"/>
                <w:szCs w:val="28"/>
              </w:rPr>
              <w:br/>
            </w:r>
            <w:r w:rsidR="00225D48" w:rsidRPr="001D0055">
              <w:rPr>
                <w:smallCaps/>
                <w:color w:val="1F497D"/>
                <w:sz w:val="28"/>
                <w:szCs w:val="28"/>
              </w:rPr>
              <w:t>Konferansjee</w:t>
            </w:r>
            <w:r w:rsidR="00225D48">
              <w:rPr>
                <w:b/>
                <w:smallCaps/>
                <w:color w:val="1F497D"/>
                <w:sz w:val="28"/>
                <w:szCs w:val="28"/>
              </w:rPr>
              <w:t xml:space="preserve"> </w:t>
            </w:r>
          </w:p>
          <w:p w:rsidR="003764C1" w:rsidRDefault="003764C1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  <w:p w:rsidR="00A22FC1" w:rsidRDefault="00225D48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mallCaps/>
                <w:color w:val="1F497D"/>
                <w:sz w:val="28"/>
                <w:szCs w:val="28"/>
              </w:rPr>
            </w:pPr>
            <w:r>
              <w:rPr>
                <w:b/>
                <w:smallCaps/>
                <w:color w:val="1F497D"/>
                <w:sz w:val="28"/>
                <w:szCs w:val="28"/>
              </w:rPr>
              <w:t xml:space="preserve">Konverentsi pidulik avakõne </w:t>
            </w:r>
          </w:p>
          <w:p w:rsidR="003764C1" w:rsidRPr="00A22FC1" w:rsidRDefault="00A22FC1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A22FC1">
              <w:rPr>
                <w:smallCaps/>
                <w:color w:val="1F497D"/>
                <w:sz w:val="28"/>
                <w:szCs w:val="28"/>
              </w:rPr>
              <w:t xml:space="preserve">riigikogu </w:t>
            </w:r>
            <w:r w:rsidR="00D56A1D">
              <w:rPr>
                <w:smallCaps/>
                <w:color w:val="1F497D"/>
                <w:sz w:val="28"/>
                <w:szCs w:val="28"/>
              </w:rPr>
              <w:t>liige</w:t>
            </w:r>
          </w:p>
          <w:p w:rsidR="00225D48" w:rsidRDefault="004F225C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 w:rsidRPr="00A22FC1">
              <w:rPr>
                <w:b/>
                <w:smallCaps/>
                <w:color w:val="1F497D"/>
                <w:sz w:val="28"/>
                <w:szCs w:val="28"/>
              </w:rPr>
              <w:br/>
            </w:r>
            <w:r w:rsidR="007B14DD">
              <w:rPr>
                <w:b/>
                <w:smallCaps/>
                <w:color w:val="1F497D"/>
                <w:sz w:val="28"/>
                <w:szCs w:val="28"/>
              </w:rPr>
              <w:t>Konverentsi t</w:t>
            </w:r>
            <w:r w:rsidR="00A22FC1">
              <w:rPr>
                <w:b/>
                <w:smallCaps/>
                <w:color w:val="1F497D"/>
                <w:sz w:val="28"/>
                <w:szCs w:val="28"/>
              </w:rPr>
              <w:t>ervitussõnad</w:t>
            </w:r>
          </w:p>
          <w:p w:rsidR="00225D48" w:rsidRPr="00A22FC1" w:rsidRDefault="00531F8F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531F8F">
              <w:rPr>
                <w:b/>
                <w:smallCaps/>
                <w:color w:val="1F497D"/>
                <w:sz w:val="28"/>
                <w:szCs w:val="28"/>
              </w:rPr>
              <w:t>Hanno Pevkur</w:t>
            </w:r>
            <w:r>
              <w:rPr>
                <w:smallCaps/>
                <w:color w:val="1F497D"/>
                <w:sz w:val="28"/>
                <w:szCs w:val="28"/>
              </w:rPr>
              <w:t xml:space="preserve"> </w:t>
            </w:r>
            <w:r w:rsidR="00A22FC1">
              <w:rPr>
                <w:smallCaps/>
                <w:color w:val="1F497D"/>
                <w:sz w:val="28"/>
                <w:szCs w:val="28"/>
              </w:rPr>
              <w:t>justiits</w:t>
            </w:r>
            <w:r w:rsidR="00A22FC1" w:rsidRPr="00A22FC1">
              <w:rPr>
                <w:smallCaps/>
                <w:color w:val="1F497D"/>
                <w:sz w:val="28"/>
                <w:szCs w:val="28"/>
              </w:rPr>
              <w:t>minister</w:t>
            </w:r>
          </w:p>
          <w:p w:rsidR="001D0055" w:rsidRPr="001E1942" w:rsidRDefault="001D0055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mallCaps/>
                <w:color w:val="1F497D"/>
                <w:sz w:val="20"/>
                <w:szCs w:val="20"/>
              </w:rPr>
            </w:pPr>
          </w:p>
          <w:p w:rsidR="003764C1" w:rsidRDefault="00A22FC1" w:rsidP="00E736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5868"/>
                <w:sz w:val="22"/>
                <w:szCs w:val="22"/>
              </w:rPr>
            </w:pPr>
            <w:r>
              <w:rPr>
                <w:b/>
                <w:smallCaps/>
                <w:color w:val="1F497D"/>
                <w:sz w:val="28"/>
                <w:szCs w:val="28"/>
              </w:rPr>
              <w:t>Videokollaaž</w:t>
            </w:r>
          </w:p>
          <w:p w:rsidR="00586440" w:rsidRPr="002772BB" w:rsidRDefault="00A22FC1" w:rsidP="00A22FC1">
            <w:pPr>
              <w:pStyle w:val="NormalWeb"/>
              <w:shd w:val="clear" w:color="auto" w:fill="FFFFFF"/>
              <w:spacing w:before="0" w:beforeAutospacing="0" w:after="0" w:afterAutospacing="0"/>
              <w:rPr>
                <w:smallCaps/>
                <w:color w:val="1F497D"/>
                <w:sz w:val="28"/>
                <w:szCs w:val="28"/>
              </w:rPr>
            </w:pPr>
            <w:r w:rsidRPr="00A22FC1">
              <w:rPr>
                <w:smallCaps/>
                <w:color w:val="1F497D"/>
                <w:sz w:val="28"/>
                <w:szCs w:val="28"/>
              </w:rPr>
              <w:t>ma</w:t>
            </w:r>
            <w:r w:rsidR="009B4A95">
              <w:rPr>
                <w:smallCaps/>
                <w:color w:val="1F497D"/>
                <w:sz w:val="28"/>
                <w:szCs w:val="28"/>
              </w:rPr>
              <w:t xml:space="preserve">janduskuritegevus </w:t>
            </w:r>
            <w:r w:rsidR="002772BB">
              <w:rPr>
                <w:smallCaps/>
                <w:color w:val="1F497D"/>
                <w:sz w:val="28"/>
                <w:szCs w:val="28"/>
              </w:rPr>
              <w:br/>
              <w:t>täna ja homme</w:t>
            </w:r>
            <w:r w:rsidR="0083073E">
              <w:rPr>
                <w:smallCaps/>
                <w:color w:val="1F497D"/>
                <w:sz w:val="28"/>
                <w:szCs w:val="28"/>
              </w:rPr>
              <w:br/>
            </w:r>
          </w:p>
        </w:tc>
        <w:tc>
          <w:tcPr>
            <w:tcW w:w="382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764C1" w:rsidRPr="00F94523" w:rsidRDefault="003764C1" w:rsidP="003764C1">
            <w:pPr>
              <w:spacing w:after="0"/>
              <w:jc w:val="center"/>
              <w:rPr>
                <w:b/>
                <w:smallCaps/>
                <w:color w:val="215868"/>
                <w:sz w:val="20"/>
                <w:lang w:val="et-EE"/>
              </w:rPr>
            </w:pPr>
            <w:r w:rsidRPr="00F94523">
              <w:rPr>
                <w:b/>
                <w:smallCaps/>
                <w:color w:val="215868"/>
                <w:sz w:val="20"/>
                <w:lang w:val="et-EE"/>
              </w:rPr>
              <w:t>Swissotel Tallinn</w:t>
            </w:r>
          </w:p>
          <w:p w:rsidR="003764C1" w:rsidRPr="00F94523" w:rsidRDefault="003764C1" w:rsidP="003764C1">
            <w:pPr>
              <w:spacing w:after="0"/>
              <w:jc w:val="center"/>
              <w:rPr>
                <w:b/>
                <w:smallCaps/>
                <w:color w:val="215868"/>
                <w:sz w:val="20"/>
                <w:lang w:val="et-EE"/>
              </w:rPr>
            </w:pPr>
            <w:r w:rsidRPr="00F94523">
              <w:rPr>
                <w:b/>
                <w:smallCaps/>
                <w:color w:val="215868"/>
                <w:sz w:val="20"/>
                <w:lang w:val="et-EE"/>
              </w:rPr>
              <w:t>konverentsikeskus</w:t>
            </w:r>
            <w:r w:rsidRPr="00F94523">
              <w:rPr>
                <w:b/>
                <w:smallCaps/>
                <w:color w:val="215868"/>
                <w:sz w:val="20"/>
                <w:lang w:val="et-EE"/>
              </w:rPr>
              <w:br/>
              <w:t xml:space="preserve">Tornimäe tn 3 </w:t>
            </w:r>
          </w:p>
          <w:p w:rsidR="003764C1" w:rsidRDefault="003764C1" w:rsidP="003764C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15868"/>
                <w:sz w:val="22"/>
                <w:szCs w:val="22"/>
              </w:rPr>
            </w:pPr>
            <w:r w:rsidRPr="00F94523">
              <w:rPr>
                <w:b/>
                <w:smallCaps/>
                <w:color w:val="215868"/>
                <w:sz w:val="20"/>
                <w:szCs w:val="20"/>
              </w:rPr>
              <w:t>Tallinn 10145</w:t>
            </w:r>
            <w:r w:rsidRPr="00143CA5">
              <w:rPr>
                <w:smallCaps/>
                <w:color w:val="1F497D"/>
                <w:sz w:val="32"/>
                <w:szCs w:val="32"/>
              </w:rPr>
              <w:t xml:space="preserve">    </w:t>
            </w:r>
            <w:hyperlink r:id="rId7" w:history="1">
              <w:r w:rsidRPr="00D83285">
                <w:rPr>
                  <w:rStyle w:val="Hyperlink"/>
                  <w:b/>
                  <w:smallCaps/>
                  <w:sz w:val="18"/>
                  <w:szCs w:val="18"/>
                </w:rPr>
                <w:t>http://www.swissotel.com/tallinn</w:t>
              </w:r>
            </w:hyperlink>
            <w:r w:rsidR="00A22FC1">
              <w:rPr>
                <w:b/>
                <w:smallCaps/>
                <w:color w:val="C00000"/>
                <w:sz w:val="20"/>
                <w:szCs w:val="20"/>
              </w:rPr>
              <w:br/>
            </w:r>
            <w:r>
              <w:rPr>
                <w:b/>
                <w:smallCaps/>
                <w:color w:val="C00000"/>
                <w:sz w:val="20"/>
                <w:szCs w:val="20"/>
              </w:rPr>
              <w:br/>
            </w:r>
            <w:r w:rsidR="006D186A">
              <w:rPr>
                <w:smallCaps/>
                <w:noProof/>
                <w:color w:val="1F497D"/>
                <w:sz w:val="32"/>
                <w:szCs w:val="32"/>
              </w:rPr>
              <w:drawing>
                <wp:inline distT="0" distB="0" distL="0" distR="0">
                  <wp:extent cx="1981200" cy="2752725"/>
                  <wp:effectExtent l="19050" t="0" r="0" b="0"/>
                  <wp:docPr id="2" name="Picture 2" descr="Swissôtel Talli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issôtel Talli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7A9" w:rsidRPr="00F94523" w:rsidRDefault="00C65A34" w:rsidP="001F2FAA">
      <w:pPr>
        <w:spacing w:before="60" w:after="0"/>
        <w:rPr>
          <w:sz w:val="20"/>
        </w:rPr>
      </w:pPr>
      <w:r>
        <w:rPr>
          <w:sz w:val="28"/>
          <w:szCs w:val="28"/>
        </w:rPr>
        <w:br/>
      </w:r>
    </w:p>
    <w:tbl>
      <w:tblPr>
        <w:tblW w:w="9735" w:type="dxa"/>
        <w:jc w:val="center"/>
        <w:tblInd w:w="-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704"/>
        <w:gridCol w:w="8031"/>
      </w:tblGrid>
      <w:tr w:rsidR="00924C9A" w:rsidRPr="00143CA5" w:rsidTr="001E1942">
        <w:trPr>
          <w:jc w:val="center"/>
        </w:trPr>
        <w:tc>
          <w:tcPr>
            <w:tcW w:w="9735" w:type="dxa"/>
            <w:gridSpan w:val="2"/>
            <w:shd w:val="clear" w:color="auto" w:fill="4F81BD"/>
          </w:tcPr>
          <w:p w:rsidR="008021E8" w:rsidRPr="0047057C" w:rsidRDefault="00891843" w:rsidP="00891843">
            <w:pPr>
              <w:tabs>
                <w:tab w:val="center" w:pos="4668"/>
                <w:tab w:val="right" w:pos="9336"/>
              </w:tabs>
              <w:jc w:val="left"/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</w:pPr>
            <w:r>
              <w:rPr>
                <w:b/>
                <w:bCs/>
                <w:smallCaps/>
                <w:color w:val="1F497D"/>
                <w:sz w:val="40"/>
                <w:szCs w:val="40"/>
                <w:lang w:val="et-EE"/>
              </w:rPr>
              <w:tab/>
            </w:r>
            <w:r w:rsidR="003764C1"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>ettekanded ja paneeldiskussioonid</w:t>
            </w:r>
            <w:r w:rsidRPr="0047057C">
              <w:rPr>
                <w:b/>
                <w:bCs/>
                <w:smallCaps/>
                <w:color w:val="FFFFFF" w:themeColor="background1"/>
                <w:sz w:val="40"/>
                <w:szCs w:val="40"/>
                <w:lang w:val="et-EE"/>
              </w:rPr>
              <w:tab/>
            </w:r>
          </w:p>
        </w:tc>
      </w:tr>
      <w:tr w:rsidR="00D12B5A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3D55" w:rsidRDefault="007A3D55" w:rsidP="00AE7FBC">
            <w:pPr>
              <w:spacing w:before="120" w:after="0"/>
              <w:jc w:val="center"/>
              <w:rPr>
                <w:b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D12B5A" w:rsidRPr="00586440" w:rsidRDefault="003F5891" w:rsidP="00AE7FBC">
            <w:pPr>
              <w:spacing w:before="120" w:after="0"/>
              <w:jc w:val="center"/>
              <w:rPr>
                <w:b/>
                <w:bCs/>
                <w:smallCaps/>
                <w:color w:val="1F497D"/>
                <w:sz w:val="22"/>
                <w:szCs w:val="22"/>
                <w:lang w:val="et-EE"/>
              </w:rPr>
            </w:pPr>
            <w:r>
              <w:rPr>
                <w:b/>
                <w:bCs/>
                <w:smallCaps/>
                <w:color w:val="1F497D"/>
                <w:sz w:val="22"/>
                <w:szCs w:val="22"/>
                <w:lang w:val="et-EE"/>
              </w:rPr>
              <w:t>09.45 – 10.45</w:t>
            </w:r>
          </w:p>
          <w:p w:rsidR="00DB11C3" w:rsidRDefault="00DB11C3" w:rsidP="00DB11C3">
            <w:pPr>
              <w:spacing w:after="0"/>
              <w:jc w:val="center"/>
              <w:rPr>
                <w:b/>
                <w:bCs/>
                <w:smallCaps/>
                <w:color w:val="365F91"/>
                <w:sz w:val="22"/>
                <w:szCs w:val="22"/>
                <w:lang w:val="et-EE"/>
              </w:rPr>
            </w:pPr>
          </w:p>
          <w:p w:rsidR="000838C3" w:rsidRDefault="00757F13" w:rsidP="00DB11C3">
            <w:pPr>
              <w:spacing w:after="0"/>
              <w:jc w:val="center"/>
              <w:rPr>
                <w:b/>
                <w:bCs/>
                <w:smallCaps/>
                <w:color w:val="365F91"/>
                <w:sz w:val="22"/>
                <w:szCs w:val="22"/>
                <w:lang w:val="et-EE"/>
              </w:rPr>
            </w:pPr>
            <w:r>
              <w:rPr>
                <w:b/>
                <w:bCs/>
                <w:smallCaps/>
                <w:color w:val="365F91"/>
                <w:sz w:val="22"/>
                <w:szCs w:val="22"/>
                <w:lang w:val="et-EE"/>
              </w:rPr>
              <w:br/>
            </w:r>
          </w:p>
          <w:p w:rsidR="00D12B5A" w:rsidRPr="00DB11C3" w:rsidRDefault="00D12B5A" w:rsidP="00DB11C3">
            <w:pPr>
              <w:spacing w:after="0"/>
              <w:jc w:val="center"/>
              <w:rPr>
                <w:b/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/>
                <w:bCs/>
                <w:smallCaps/>
                <w:color w:val="365F91"/>
                <w:sz w:val="22"/>
                <w:szCs w:val="22"/>
                <w:lang w:val="et-EE"/>
              </w:rPr>
              <w:t>10.00 – 10.45</w:t>
            </w:r>
          </w:p>
          <w:p w:rsidR="00D12B5A" w:rsidRPr="00DB11C3" w:rsidRDefault="00D12B5A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(45 min)</w:t>
            </w:r>
          </w:p>
          <w:p w:rsidR="00D12B5A" w:rsidRDefault="00D12B5A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Default="00586440" w:rsidP="00AE7FBC">
            <w:pPr>
              <w:spacing w:before="12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  <w:r w:rsidRPr="00586440">
              <w:rPr>
                <w:b/>
                <w:smallCaps/>
                <w:color w:val="1F497D"/>
                <w:sz w:val="22"/>
                <w:szCs w:val="22"/>
                <w:lang w:val="et-EE"/>
              </w:rPr>
              <w:t>10.45 – 11.45</w:t>
            </w:r>
          </w:p>
          <w:p w:rsidR="00586440" w:rsidRDefault="00586440" w:rsidP="00DB11C3">
            <w:pPr>
              <w:spacing w:after="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>(</w:t>
            </w:r>
            <w:r>
              <w:rPr>
                <w:bCs/>
                <w:smallCaps/>
                <w:color w:val="1F497D"/>
                <w:sz w:val="22"/>
                <w:szCs w:val="22"/>
                <w:lang w:val="et-EE"/>
              </w:rPr>
              <w:t>60</w:t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 xml:space="preserve"> min)</w:t>
            </w:r>
          </w:p>
          <w:p w:rsidR="00586440" w:rsidRDefault="00586440" w:rsidP="00DB11C3">
            <w:pPr>
              <w:spacing w:after="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Pr="00DB11C3" w:rsidRDefault="00586440" w:rsidP="00DB11C3">
            <w:pPr>
              <w:spacing w:after="0"/>
              <w:jc w:val="center"/>
              <w:rPr>
                <w:b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/>
                <w:smallCaps/>
                <w:color w:val="365F91"/>
                <w:sz w:val="22"/>
                <w:szCs w:val="22"/>
                <w:lang w:val="et-EE"/>
              </w:rPr>
              <w:t>10.45 – 11.00</w:t>
            </w:r>
          </w:p>
          <w:p w:rsidR="00586440" w:rsidRPr="00DB11C3" w:rsidRDefault="00586440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(15 min)</w:t>
            </w:r>
          </w:p>
          <w:p w:rsidR="00586440" w:rsidRPr="00DB11C3" w:rsidRDefault="00586440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</w:p>
          <w:p w:rsidR="00586440" w:rsidRPr="00DB11C3" w:rsidRDefault="00586440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</w:p>
          <w:p w:rsidR="00586440" w:rsidRPr="00DB11C3" w:rsidRDefault="00586440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</w:p>
          <w:p w:rsidR="00DB11C3" w:rsidRDefault="00DB11C3" w:rsidP="00DB11C3">
            <w:pPr>
              <w:spacing w:after="0"/>
              <w:jc w:val="center"/>
              <w:rPr>
                <w:b/>
                <w:smallCaps/>
                <w:color w:val="365F91"/>
                <w:sz w:val="22"/>
                <w:szCs w:val="22"/>
                <w:lang w:val="et-EE"/>
              </w:rPr>
            </w:pPr>
          </w:p>
          <w:p w:rsidR="00586440" w:rsidRPr="00DB11C3" w:rsidRDefault="00586440" w:rsidP="00DB11C3">
            <w:pPr>
              <w:spacing w:after="0"/>
              <w:jc w:val="center"/>
              <w:rPr>
                <w:b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/>
                <w:smallCaps/>
                <w:color w:val="365F91"/>
                <w:sz w:val="22"/>
                <w:szCs w:val="22"/>
                <w:lang w:val="et-EE"/>
              </w:rPr>
              <w:t>11.00 – 11.45</w:t>
            </w:r>
          </w:p>
          <w:p w:rsidR="00586440" w:rsidRPr="00DB11C3" w:rsidRDefault="00586440" w:rsidP="00DB11C3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</w:t>
            </w:r>
            <w:r w:rsid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4</w:t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5 min)</w:t>
            </w:r>
          </w:p>
          <w:p w:rsidR="00586440" w:rsidRPr="00586440" w:rsidRDefault="00586440" w:rsidP="00DB11C3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3D55" w:rsidRPr="007A3D55" w:rsidRDefault="007A3D55" w:rsidP="00AE7FBC">
            <w:pPr>
              <w:spacing w:before="120" w:after="0"/>
              <w:rPr>
                <w:b/>
                <w:smallCaps/>
                <w:color w:val="1F497D"/>
                <w:sz w:val="18"/>
                <w:szCs w:val="18"/>
                <w:lang w:val="et-EE"/>
              </w:rPr>
            </w:pPr>
          </w:p>
          <w:p w:rsidR="00D12B5A" w:rsidRPr="00D12B5A" w:rsidRDefault="00095EBB" w:rsidP="00AE7FBC">
            <w:pPr>
              <w:spacing w:before="120"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t>Majanduskuritegude</w:t>
            </w:r>
            <w:r w:rsidR="000838C3" w:rsidRPr="000838C3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  <w:r w:rsidR="00863B14">
              <w:rPr>
                <w:b/>
                <w:smallCaps/>
                <w:color w:val="1F497D"/>
                <w:sz w:val="28"/>
                <w:szCs w:val="28"/>
                <w:lang w:val="et-EE"/>
              </w:rPr>
              <w:t>menetlus- ja kohtu</w:t>
            </w: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t>praktika</w:t>
            </w:r>
            <w:r w:rsidR="00863B14">
              <w:rPr>
                <w:b/>
                <w:smallCaps/>
                <w:color w:val="1F497D"/>
                <w:sz w:val="28"/>
                <w:szCs w:val="28"/>
                <w:lang w:val="et-EE"/>
              </w:rPr>
              <w:t>.</w:t>
            </w:r>
          </w:p>
          <w:p w:rsidR="00586440" w:rsidRDefault="00586440" w:rsidP="00DB11C3">
            <w:pPr>
              <w:spacing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</w:p>
          <w:p w:rsidR="00D12B5A" w:rsidRPr="00DB11C3" w:rsidRDefault="00D12B5A" w:rsidP="00DB11C3">
            <w:pPr>
              <w:spacing w:after="0"/>
              <w:jc w:val="center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DB11C3">
              <w:rPr>
                <w:smallCaps/>
                <w:color w:val="1F497D"/>
                <w:sz w:val="28"/>
                <w:szCs w:val="28"/>
                <w:lang w:val="et-EE"/>
              </w:rPr>
              <w:t>avatud diskus</w:t>
            </w:r>
            <w:r w:rsidR="0083073E">
              <w:rPr>
                <w:smallCaps/>
                <w:color w:val="1F497D"/>
                <w:sz w:val="28"/>
                <w:szCs w:val="28"/>
                <w:lang w:val="et-EE"/>
              </w:rPr>
              <w:t>s</w:t>
            </w:r>
            <w:r w:rsidRPr="00DB11C3">
              <w:rPr>
                <w:smallCaps/>
                <w:color w:val="1F497D"/>
                <w:sz w:val="28"/>
                <w:szCs w:val="28"/>
                <w:lang w:val="et-EE"/>
              </w:rPr>
              <w:t>ioon teemadel:</w:t>
            </w:r>
          </w:p>
          <w:p w:rsidR="00D12B5A" w:rsidRPr="007B14DD" w:rsidRDefault="00D12B5A" w:rsidP="00D12B5A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7B14DD">
              <w:rPr>
                <w:b/>
                <w:smallCaps/>
                <w:color w:val="4A442A"/>
                <w:sz w:val="28"/>
                <w:szCs w:val="28"/>
                <w:lang w:val="et-EE"/>
              </w:rPr>
              <w:t>2012 menetlus-ja kohtupraktika markantsemad näited.</w:t>
            </w:r>
          </w:p>
          <w:p w:rsidR="00D12B5A" w:rsidRDefault="00D12B5A" w:rsidP="00D12B5A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D12B5A">
              <w:rPr>
                <w:b/>
                <w:smallCaps/>
                <w:color w:val="1F497D"/>
                <w:sz w:val="28"/>
                <w:szCs w:val="28"/>
                <w:lang w:val="et-EE"/>
              </w:rPr>
              <w:t>Alar Urm</w:t>
            </w:r>
            <w:r w:rsidRPr="007B14DD">
              <w:rPr>
                <w:smallCaps/>
                <w:color w:val="1F497D"/>
                <w:sz w:val="28"/>
                <w:szCs w:val="28"/>
                <w:lang w:val="et-EE"/>
              </w:rPr>
              <w:t>, Advokaadibüroo Lextal vandeadvokaat</w:t>
            </w:r>
          </w:p>
          <w:p w:rsidR="00D12B5A" w:rsidRPr="007B14DD" w:rsidRDefault="00586440" w:rsidP="00D12B5A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4A442A"/>
                <w:sz w:val="28"/>
                <w:szCs w:val="28"/>
                <w:lang w:val="et-EE"/>
              </w:rPr>
              <w:br/>
            </w:r>
            <w:r w:rsidR="00D12B5A" w:rsidRPr="007B14DD">
              <w:rPr>
                <w:b/>
                <w:smallCaps/>
                <w:color w:val="4A442A"/>
                <w:sz w:val="28"/>
                <w:szCs w:val="28"/>
                <w:lang w:val="et-EE"/>
              </w:rPr>
              <w:t>Menetluste alustamise peamised takistused ja alustamata jätmise l</w:t>
            </w:r>
            <w:r w:rsidR="00095EBB">
              <w:rPr>
                <w:b/>
                <w:smallCaps/>
                <w:color w:val="4A442A"/>
                <w:sz w:val="28"/>
                <w:szCs w:val="28"/>
                <w:lang w:val="et-EE"/>
              </w:rPr>
              <w:t>evinumad põhjused</w:t>
            </w:r>
            <w:r w:rsidR="00D12B5A" w:rsidRPr="007B14DD">
              <w:rPr>
                <w:b/>
                <w:smallCaps/>
                <w:color w:val="4A442A"/>
                <w:sz w:val="28"/>
                <w:szCs w:val="28"/>
                <w:lang w:val="et-EE"/>
              </w:rPr>
              <w:t>?</w:t>
            </w:r>
          </w:p>
          <w:p w:rsidR="003F5891" w:rsidRDefault="00D12B5A" w:rsidP="003F5891">
            <w:pPr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D12B5A">
              <w:rPr>
                <w:b/>
                <w:smallCaps/>
                <w:color w:val="1F497D"/>
                <w:sz w:val="28"/>
                <w:szCs w:val="28"/>
                <w:lang w:val="et-EE"/>
              </w:rPr>
              <w:t>Roger Kumm</w:t>
            </w:r>
            <w:r w:rsidRPr="007B14DD">
              <w:rPr>
                <w:smallCaps/>
                <w:color w:val="1F497D"/>
                <w:sz w:val="28"/>
                <w:szCs w:val="28"/>
                <w:lang w:val="et-EE"/>
              </w:rPr>
              <w:t>, Põhja prefektuur, Majanduskuritegude talituse juht</w:t>
            </w:r>
          </w:p>
          <w:p w:rsidR="00586440" w:rsidRPr="003F5891" w:rsidRDefault="003F5891" w:rsidP="003F5891">
            <w:pPr>
              <w:rPr>
                <w:smallCaps/>
                <w:color w:val="1F497D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br/>
            </w: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lastRenderedPageBreak/>
              <w:br/>
            </w:r>
            <w:r w:rsidR="00586440" w:rsidRPr="00C02951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Pahatahtlik pankrot </w:t>
            </w:r>
            <w:r w:rsidR="0083073E" w:rsidRPr="00C02951">
              <w:rPr>
                <w:b/>
                <w:smallCaps/>
                <w:color w:val="1F497D"/>
                <w:sz w:val="28"/>
                <w:szCs w:val="28"/>
                <w:lang w:val="et-EE"/>
              </w:rPr>
              <w:t>=</w:t>
            </w:r>
            <w:r w:rsidR="00586440" w:rsidRPr="00C02951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rii</w:t>
            </w:r>
            <w:r w:rsidR="0083073E" w:rsidRPr="00C02951">
              <w:rPr>
                <w:b/>
                <w:smallCaps/>
                <w:color w:val="1F497D"/>
                <w:sz w:val="28"/>
                <w:szCs w:val="28"/>
                <w:lang w:val="et-EE"/>
              </w:rPr>
              <w:t>gi ja äriringkondade hukkamõist</w:t>
            </w:r>
            <w:r w:rsidR="00586440" w:rsidRPr="00C02951">
              <w:rPr>
                <w:b/>
                <w:smallCaps/>
                <w:color w:val="1F497D"/>
                <w:sz w:val="28"/>
                <w:szCs w:val="28"/>
                <w:lang w:val="et-EE"/>
              </w:rPr>
              <w:t>!</w:t>
            </w:r>
          </w:p>
          <w:p w:rsidR="00586440" w:rsidRPr="00586440" w:rsidRDefault="00586440" w:rsidP="00757F13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586440">
              <w:rPr>
                <w:b/>
                <w:smallCaps/>
                <w:color w:val="4A442A"/>
                <w:sz w:val="28"/>
                <w:szCs w:val="28"/>
                <w:lang w:val="et-EE"/>
              </w:rPr>
              <w:t>Kas praktikas on saamas tavaks likviidsuse probleemide lahendamine läbi pankroti?</w:t>
            </w:r>
          </w:p>
          <w:p w:rsidR="00586440" w:rsidRPr="00586440" w:rsidRDefault="00586440" w:rsidP="00757F13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586440">
              <w:rPr>
                <w:b/>
                <w:smallCaps/>
                <w:color w:val="1F497D"/>
                <w:sz w:val="28"/>
                <w:szCs w:val="28"/>
                <w:lang w:val="et-EE"/>
              </w:rPr>
              <w:t>Mai Palmipuu</w:t>
            </w:r>
            <w:r w:rsidRPr="00586440">
              <w:rPr>
                <w:smallCaps/>
                <w:color w:val="1F497D"/>
                <w:sz w:val="28"/>
                <w:szCs w:val="28"/>
                <w:lang w:val="et-EE"/>
              </w:rPr>
              <w:t>, Enable OÜ, vandeaudiitor</w:t>
            </w:r>
          </w:p>
          <w:p w:rsidR="00DB11C3" w:rsidRPr="00DB11C3" w:rsidRDefault="00DB11C3" w:rsidP="00DB11C3">
            <w:pPr>
              <w:spacing w:after="0"/>
              <w:rPr>
                <w:smallCaps/>
                <w:color w:val="1F497D"/>
                <w:sz w:val="20"/>
                <w:lang w:val="et-EE"/>
              </w:rPr>
            </w:pPr>
          </w:p>
          <w:p w:rsidR="00586440" w:rsidRPr="00586440" w:rsidRDefault="00586440" w:rsidP="00DB11C3">
            <w:pPr>
              <w:spacing w:after="0"/>
              <w:jc w:val="center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586440">
              <w:rPr>
                <w:smallCaps/>
                <w:color w:val="1F497D"/>
                <w:sz w:val="28"/>
                <w:szCs w:val="28"/>
                <w:lang w:val="et-EE"/>
              </w:rPr>
              <w:t>avatud diskus</w:t>
            </w:r>
            <w:r w:rsidR="0083073E">
              <w:rPr>
                <w:smallCaps/>
                <w:color w:val="1F497D"/>
                <w:sz w:val="28"/>
                <w:szCs w:val="28"/>
                <w:lang w:val="et-EE"/>
              </w:rPr>
              <w:t>s</w:t>
            </w:r>
            <w:r w:rsidRPr="00586440">
              <w:rPr>
                <w:smallCaps/>
                <w:color w:val="1F497D"/>
                <w:sz w:val="28"/>
                <w:szCs w:val="28"/>
                <w:lang w:val="et-EE"/>
              </w:rPr>
              <w:t>ioon teemadel:</w:t>
            </w:r>
          </w:p>
          <w:p w:rsidR="00586440" w:rsidRPr="00DB11C3" w:rsidRDefault="00586440" w:rsidP="00DB11C3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4A442A"/>
                <w:sz w:val="28"/>
                <w:szCs w:val="28"/>
                <w:lang w:val="et-EE"/>
              </w:rPr>
              <w:t>Kas ettevõtete aus likvideerimise protsess on täna liiga kulukas ja aeganõudev protsess?</w:t>
            </w:r>
          </w:p>
          <w:p w:rsidR="00586440" w:rsidRPr="00586440" w:rsidRDefault="00DB11C3" w:rsidP="00DB11C3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>
              <w:rPr>
                <w:smallCaps/>
                <w:color w:val="1F497D"/>
                <w:sz w:val="28"/>
                <w:szCs w:val="28"/>
                <w:lang w:val="et-EE"/>
              </w:rPr>
              <w:t>Advokaadibüroo Varul</w:t>
            </w:r>
            <w:r w:rsidR="0047057C">
              <w:rPr>
                <w:smallCaps/>
                <w:color w:val="1F497D"/>
                <w:sz w:val="28"/>
                <w:szCs w:val="28"/>
                <w:lang w:val="et-EE"/>
              </w:rPr>
              <w:t xml:space="preserve"> esindaja</w:t>
            </w:r>
            <w:r w:rsidR="00586440" w:rsidRPr="00586440">
              <w:rPr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</w:p>
          <w:p w:rsidR="00586440" w:rsidRPr="00586440" w:rsidRDefault="00586440" w:rsidP="00DB11C3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</w:p>
          <w:p w:rsidR="00586440" w:rsidRPr="00DB11C3" w:rsidRDefault="00586440" w:rsidP="00DB11C3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4A442A"/>
                <w:sz w:val="28"/>
                <w:szCs w:val="28"/>
                <w:lang w:val="et-EE"/>
              </w:rPr>
              <w:t>Pahatahtliku maksejõuetusega seotud levinumad skeemid.</w:t>
            </w:r>
          </w:p>
          <w:p w:rsidR="00586440" w:rsidRPr="007B14DD" w:rsidRDefault="00586440" w:rsidP="00DB11C3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>Jaanus Värk</w:t>
            </w:r>
            <w:r w:rsidRPr="00586440">
              <w:rPr>
                <w:smallCaps/>
                <w:color w:val="1F497D"/>
                <w:sz w:val="28"/>
                <w:szCs w:val="28"/>
                <w:lang w:val="et-EE"/>
              </w:rPr>
              <w:t>, MTA Sissenõudmise erimenetluse talituse juhataja</w:t>
            </w:r>
          </w:p>
        </w:tc>
      </w:tr>
      <w:tr w:rsidR="002A0BD1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DB11C3" w:rsidRDefault="00DB11C3" w:rsidP="00DB11C3">
            <w:pPr>
              <w:spacing w:after="0"/>
              <w:jc w:val="center"/>
              <w:rPr>
                <w:smallCaps/>
                <w:color w:val="1F497D"/>
                <w:sz w:val="22"/>
                <w:szCs w:val="22"/>
                <w:lang w:val="et-EE"/>
              </w:rPr>
            </w:pPr>
          </w:p>
          <w:p w:rsidR="00586440" w:rsidRPr="00DB11C3" w:rsidRDefault="00DB11C3" w:rsidP="00DB11C3">
            <w:pPr>
              <w:spacing w:after="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  <w:r w:rsidRPr="00DB11C3">
              <w:rPr>
                <w:b/>
                <w:smallCaps/>
                <w:color w:val="1F497D"/>
                <w:sz w:val="22"/>
                <w:szCs w:val="22"/>
                <w:lang w:val="et-EE"/>
              </w:rPr>
              <w:t>11.45 – 12.45</w:t>
            </w:r>
          </w:p>
          <w:p w:rsidR="00DB11C3" w:rsidRDefault="00DB11C3" w:rsidP="00DB11C3">
            <w:pPr>
              <w:spacing w:after="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>(</w:t>
            </w:r>
            <w:r>
              <w:rPr>
                <w:bCs/>
                <w:smallCaps/>
                <w:color w:val="1F497D"/>
                <w:sz w:val="22"/>
                <w:szCs w:val="22"/>
                <w:lang w:val="et-EE"/>
              </w:rPr>
              <w:t>60</w:t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 xml:space="preserve"> min)</w:t>
            </w:r>
          </w:p>
          <w:p w:rsidR="00DB11C3" w:rsidRPr="00DB11C3" w:rsidRDefault="00DB11C3" w:rsidP="00DB11C3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1F497D"/>
                <w:sz w:val="22"/>
                <w:szCs w:val="22"/>
                <w:lang w:val="et-EE"/>
              </w:rPr>
            </w:pP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B11C3" w:rsidRDefault="00DB11C3" w:rsidP="00DB11C3">
            <w:pPr>
              <w:spacing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</w:p>
          <w:p w:rsidR="002A0BD1" w:rsidRPr="00DB11C3" w:rsidRDefault="00DB11C3" w:rsidP="00DB11C3">
            <w:pPr>
              <w:spacing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>Lõunapaus</w:t>
            </w:r>
          </w:p>
        </w:tc>
      </w:tr>
      <w:tr w:rsidR="00757207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E7FBC" w:rsidRPr="00AE7FBC" w:rsidRDefault="00AE7FBC" w:rsidP="00AE7FBC">
            <w:pPr>
              <w:jc w:val="center"/>
              <w:rPr>
                <w:b/>
                <w:smallCaps/>
                <w:color w:val="1F497D"/>
                <w:sz w:val="8"/>
                <w:szCs w:val="8"/>
                <w:lang w:val="et-EE"/>
              </w:rPr>
            </w:pPr>
          </w:p>
          <w:p w:rsidR="00AE7FBC" w:rsidRDefault="00AE7FBC" w:rsidP="00AE7FBC">
            <w:pPr>
              <w:spacing w:after="0"/>
              <w:jc w:val="center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t>12.45 – 13.45</w:t>
            </w:r>
            <w:r w:rsidR="00DB11C3" w:rsidRPr="00DB11C3">
              <w:rPr>
                <w:b/>
                <w:smallCaps/>
                <w:color w:val="1F497D"/>
                <w:sz w:val="22"/>
                <w:szCs w:val="22"/>
                <w:lang w:val="et-EE"/>
              </w:rPr>
              <w:t xml:space="preserve"> </w:t>
            </w:r>
            <w:r w:rsidR="00DB11C3"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="006F2397" w:rsidRPr="00DB11C3">
              <w:rPr>
                <w:bCs/>
                <w:smallCaps/>
                <w:color w:val="1F497D"/>
                <w:sz w:val="22"/>
                <w:szCs w:val="22"/>
                <w:lang w:val="et-EE"/>
              </w:rPr>
              <w:t>(</w:t>
            </w:r>
            <w:r w:rsidR="002A0BD1" w:rsidRPr="00DB11C3">
              <w:rPr>
                <w:bCs/>
                <w:smallCaps/>
                <w:color w:val="1F497D"/>
                <w:sz w:val="22"/>
                <w:szCs w:val="22"/>
                <w:lang w:val="et-EE"/>
              </w:rPr>
              <w:t>4</w:t>
            </w:r>
            <w:r>
              <w:rPr>
                <w:bCs/>
                <w:smallCaps/>
                <w:color w:val="1F497D"/>
                <w:sz w:val="22"/>
                <w:szCs w:val="22"/>
                <w:lang w:val="et-EE"/>
              </w:rPr>
              <w:t>5</w:t>
            </w:r>
            <w:r w:rsidR="00DB11C3">
              <w:rPr>
                <w:bCs/>
                <w:smallCaps/>
                <w:color w:val="1F497D"/>
                <w:sz w:val="22"/>
                <w:szCs w:val="22"/>
                <w:lang w:val="et-EE"/>
              </w:rPr>
              <w:t xml:space="preserve"> </w:t>
            </w:r>
            <w:r w:rsidR="002A0BD1" w:rsidRPr="00DB11C3">
              <w:rPr>
                <w:bCs/>
                <w:smallCaps/>
                <w:color w:val="1F497D"/>
                <w:sz w:val="22"/>
                <w:szCs w:val="22"/>
                <w:lang w:val="et-EE"/>
              </w:rPr>
              <w:t>min</w:t>
            </w:r>
            <w:r w:rsidR="006F2397" w:rsidRPr="00DB11C3">
              <w:rPr>
                <w:bCs/>
                <w:smallCaps/>
                <w:color w:val="1F497D"/>
                <w:sz w:val="22"/>
                <w:szCs w:val="22"/>
                <w:lang w:val="et-EE"/>
              </w:rPr>
              <w:t>)</w:t>
            </w: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</w:p>
          <w:p w:rsidR="00AE7FBC" w:rsidRDefault="00AE7FBC" w:rsidP="00AE7FBC">
            <w:pPr>
              <w:spacing w:after="0"/>
              <w:jc w:val="center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</w:p>
          <w:p w:rsidR="00AE7FBC" w:rsidRPr="00DB11C3" w:rsidRDefault="00AE7FBC" w:rsidP="00AE7FBC">
            <w:pPr>
              <w:spacing w:after="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AE7FBC">
              <w:rPr>
                <w:b/>
                <w:smallCaps/>
                <w:color w:val="1F497D"/>
                <w:sz w:val="22"/>
                <w:szCs w:val="22"/>
                <w:lang w:val="et-EE"/>
              </w:rPr>
              <w:t>12.45 – 13.00</w:t>
            </w:r>
            <w:r w:rsidRPr="00AE7FBC"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(15 min)</w:t>
            </w:r>
          </w:p>
          <w:p w:rsidR="00AE7FBC" w:rsidRPr="00AE7FBC" w:rsidRDefault="00AE7FBC" w:rsidP="00AE7FBC">
            <w:pPr>
              <w:spacing w:after="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</w:p>
          <w:p w:rsidR="00757207" w:rsidRPr="00DB11C3" w:rsidRDefault="00AE7FBC" w:rsidP="00AE7FBC">
            <w:pPr>
              <w:spacing w:after="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AE7FBC">
              <w:rPr>
                <w:b/>
                <w:smallCaps/>
                <w:color w:val="1F497D"/>
                <w:sz w:val="22"/>
                <w:szCs w:val="22"/>
                <w:lang w:val="et-EE"/>
              </w:rPr>
              <w:t>13.00 – 13.45</w:t>
            </w: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</w:t>
            </w:r>
            <w:r>
              <w:rPr>
                <w:bCs/>
                <w:smallCaps/>
                <w:color w:val="365F91"/>
                <w:sz w:val="22"/>
                <w:szCs w:val="22"/>
                <w:lang w:val="et-EE"/>
              </w:rPr>
              <w:t>4</w:t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5 min)</w:t>
            </w: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E7FBC" w:rsidRPr="00AE7FBC" w:rsidRDefault="00AE7FBC" w:rsidP="00DB11C3">
            <w:pPr>
              <w:rPr>
                <w:b/>
                <w:smallCaps/>
                <w:color w:val="1F497D"/>
                <w:sz w:val="8"/>
                <w:szCs w:val="8"/>
                <w:lang w:val="et-EE"/>
              </w:rPr>
            </w:pPr>
          </w:p>
          <w:p w:rsidR="00DB11C3" w:rsidRPr="00DB11C3" w:rsidRDefault="00DB11C3" w:rsidP="00AE7FBC">
            <w:pPr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>Äriühingutes toimuvad pettused – kas müüdid või tegelikkus?</w:t>
            </w:r>
          </w:p>
          <w:p w:rsidR="00DB11C3" w:rsidRPr="00AE7FBC" w:rsidRDefault="00DB11C3" w:rsidP="00AE7FBC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4A442A"/>
                <w:sz w:val="28"/>
                <w:szCs w:val="28"/>
                <w:lang w:val="et-EE"/>
              </w:rPr>
              <w:t>Sissejuhatav avaettekanne</w:t>
            </w:r>
            <w:r w:rsidR="00AE7FBC">
              <w:rPr>
                <w:b/>
                <w:smallCaps/>
                <w:color w:val="4A442A"/>
                <w:sz w:val="28"/>
                <w:szCs w:val="28"/>
                <w:lang w:val="et-EE"/>
              </w:rPr>
              <w:t xml:space="preserve"> *teemal</w:t>
            </w:r>
          </w:p>
          <w:p w:rsidR="00DB11C3" w:rsidRPr="00AE7FBC" w:rsidRDefault="00DB11C3" w:rsidP="00AE7FBC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>Marilin Pikaro</w:t>
            </w:r>
            <w:r w:rsidRPr="00AE7FBC">
              <w:rPr>
                <w:smallCaps/>
                <w:color w:val="1F497D"/>
                <w:sz w:val="28"/>
                <w:szCs w:val="28"/>
                <w:lang w:val="et-EE"/>
              </w:rPr>
              <w:t>, Ernst &amp; Young Baltic AS, finantspettuste uurija</w:t>
            </w:r>
          </w:p>
          <w:p w:rsidR="00DB11C3" w:rsidRPr="00AE7FBC" w:rsidRDefault="00DB11C3" w:rsidP="00AE7FBC">
            <w:pPr>
              <w:jc w:val="center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smallCaps/>
                <w:color w:val="1F497D"/>
                <w:sz w:val="28"/>
                <w:szCs w:val="28"/>
                <w:lang w:val="et-EE"/>
              </w:rPr>
              <w:t>avatud diskus</w:t>
            </w:r>
            <w:r w:rsidR="0083073E">
              <w:rPr>
                <w:smallCaps/>
                <w:color w:val="1F497D"/>
                <w:sz w:val="28"/>
                <w:szCs w:val="28"/>
                <w:lang w:val="et-EE"/>
              </w:rPr>
              <w:t>s</w:t>
            </w:r>
            <w:r w:rsidRPr="00AE7FBC">
              <w:rPr>
                <w:smallCaps/>
                <w:color w:val="1F497D"/>
                <w:sz w:val="28"/>
                <w:szCs w:val="28"/>
                <w:lang w:val="et-EE"/>
              </w:rPr>
              <w:t>ioon</w:t>
            </w:r>
            <w:r w:rsidR="00AE7FBC" w:rsidRPr="00AE7FBC">
              <w:rPr>
                <w:smallCaps/>
                <w:color w:val="1F497D"/>
                <w:sz w:val="28"/>
                <w:szCs w:val="28"/>
                <w:lang w:val="et-EE"/>
              </w:rPr>
              <w:t xml:space="preserve"> teema</w:t>
            </w:r>
            <w:r w:rsidR="00AE7FBC">
              <w:rPr>
                <w:smallCaps/>
                <w:color w:val="1F497D"/>
                <w:sz w:val="28"/>
                <w:szCs w:val="28"/>
                <w:lang w:val="et-EE"/>
              </w:rPr>
              <w:t>del</w:t>
            </w:r>
            <w:r w:rsidR="00AE7FBC" w:rsidRPr="00AE7FBC">
              <w:rPr>
                <w:smallCaps/>
                <w:color w:val="1F497D"/>
                <w:sz w:val="28"/>
                <w:szCs w:val="28"/>
                <w:lang w:val="et-EE"/>
              </w:rPr>
              <w:t>:</w:t>
            </w:r>
          </w:p>
          <w:p w:rsidR="00DB11C3" w:rsidRPr="00AE7FBC" w:rsidRDefault="00DB11C3" w:rsidP="00AE7FBC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4A442A"/>
                <w:sz w:val="28"/>
                <w:szCs w:val="28"/>
                <w:lang w:val="et-EE"/>
              </w:rPr>
              <w:t>Eesti ettevõtete sisekontrollisüsteemide nõrkused.</w:t>
            </w:r>
          </w:p>
          <w:p w:rsidR="00757207" w:rsidRPr="00143CA5" w:rsidRDefault="00DB11C3" w:rsidP="00AE7FBC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>Heikko Mäe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,</w:t>
            </w:r>
            <w:r w:rsidRPr="00DB11C3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  <w:r w:rsidRPr="00AE7FBC">
              <w:rPr>
                <w:smallCaps/>
                <w:color w:val="1F497D"/>
                <w:sz w:val="28"/>
                <w:szCs w:val="28"/>
                <w:lang w:val="et-EE"/>
              </w:rPr>
              <w:t>ESÜ juhatuse liige, Eesti Energia Riskijuhtimise ja siseauditi teenistuse juht</w:t>
            </w:r>
          </w:p>
        </w:tc>
      </w:tr>
      <w:tr w:rsidR="00757207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57207" w:rsidRDefault="00AE7FBC" w:rsidP="00AE7FBC">
            <w:pPr>
              <w:spacing w:before="12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  <w:r w:rsidRPr="00AE7FBC">
              <w:rPr>
                <w:b/>
                <w:smallCaps/>
                <w:color w:val="1F497D"/>
                <w:sz w:val="22"/>
                <w:szCs w:val="22"/>
                <w:lang w:val="et-EE"/>
              </w:rPr>
              <w:t>13.45 – 14.45</w:t>
            </w: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>(</w:t>
            </w:r>
            <w:r>
              <w:rPr>
                <w:bCs/>
                <w:smallCaps/>
                <w:color w:val="1F497D"/>
                <w:sz w:val="22"/>
                <w:szCs w:val="22"/>
                <w:lang w:val="et-EE"/>
              </w:rPr>
              <w:t>60</w:t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 xml:space="preserve"> min)</w:t>
            </w:r>
          </w:p>
          <w:p w:rsidR="00A64C2D" w:rsidRPr="00A64C2D" w:rsidRDefault="00A64C2D" w:rsidP="00A64C2D">
            <w:pPr>
              <w:spacing w:before="12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t>13.45 – 14.45</w:t>
            </w: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>(</w:t>
            </w:r>
            <w:r>
              <w:rPr>
                <w:bCs/>
                <w:smallCaps/>
                <w:color w:val="1F497D"/>
                <w:sz w:val="22"/>
                <w:szCs w:val="22"/>
                <w:lang w:val="et-EE"/>
              </w:rPr>
              <w:t>60</w:t>
            </w:r>
            <w:r w:rsidRPr="00586440">
              <w:rPr>
                <w:bCs/>
                <w:smallCaps/>
                <w:color w:val="1F497D"/>
                <w:sz w:val="22"/>
                <w:szCs w:val="22"/>
                <w:lang w:val="et-EE"/>
              </w:rPr>
              <w:t xml:space="preserve"> min)</w:t>
            </w: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E7FBC" w:rsidRPr="00AE7FBC" w:rsidRDefault="00AE7FBC" w:rsidP="00AE7FBC">
            <w:pPr>
              <w:spacing w:before="120"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>Kriminaaltulu tuvastamine ja tagasivõitmine.</w:t>
            </w:r>
          </w:p>
          <w:p w:rsidR="00AE7FBC" w:rsidRPr="00A64C2D" w:rsidRDefault="00AE7FBC" w:rsidP="00A64C2D">
            <w:pPr>
              <w:spacing w:before="120"/>
              <w:jc w:val="center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avatud diskus</w:t>
            </w:r>
            <w:r w:rsidR="0083073E">
              <w:rPr>
                <w:smallCaps/>
                <w:color w:val="1F497D"/>
                <w:sz w:val="28"/>
                <w:szCs w:val="28"/>
                <w:lang w:val="et-EE"/>
              </w:rPr>
              <w:t>s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ioon teemadel:</w:t>
            </w:r>
          </w:p>
          <w:p w:rsidR="00AE7FBC" w:rsidRPr="00A64C2D" w:rsidRDefault="00AE7FBC" w:rsidP="00A64C2D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>Piiriülene koostöö kahjude sissenõudmisel.</w:t>
            </w:r>
          </w:p>
          <w:p w:rsidR="00AE7FBC" w:rsidRPr="00AE7FBC" w:rsidRDefault="00AE7FBC" w:rsidP="00A64C2D">
            <w:pPr>
              <w:spacing w:after="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Carri Ginter, 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Advokaadibüroo Sorainen vandeadvokaat</w:t>
            </w:r>
          </w:p>
          <w:p w:rsidR="00AE7FBC" w:rsidRPr="00A64C2D" w:rsidRDefault="00AE7FBC" w:rsidP="00A64C2D">
            <w:pPr>
              <w:spacing w:before="120"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 xml:space="preserve">Lääne-Euroopa ja Eesti õiguskaitseorganite tegevus, </w:t>
            </w:r>
            <w:r w:rsid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br/>
            </w: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>parim praktika ja koostöö kriminaaltulu tuvastamisel.</w:t>
            </w:r>
          </w:p>
          <w:p w:rsidR="00AE7FBC" w:rsidRPr="00A64C2D" w:rsidRDefault="00AE7FBC" w:rsidP="00A64C2D">
            <w:pPr>
              <w:spacing w:after="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>Krista Aas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,</w:t>
            </w: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Keskkriminaalpolitsei kriminaaltulu üksuse juht</w:t>
            </w:r>
          </w:p>
          <w:p w:rsidR="00AE7FBC" w:rsidRPr="00A64C2D" w:rsidRDefault="00AE7FBC" w:rsidP="00A64C2D">
            <w:pPr>
              <w:spacing w:before="120"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>Varalise kahju efektiivne väljanõudmine kriminaalmenetluslike vahenditega.</w:t>
            </w:r>
          </w:p>
          <w:p w:rsidR="00757207" w:rsidRPr="00143CA5" w:rsidRDefault="00AE7FBC" w:rsidP="00AE7FBC">
            <w:pPr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E7FBC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Üllar Talviste, </w:t>
            </w:r>
            <w:r w:rsidRPr="00A64C2D">
              <w:rPr>
                <w:smallCaps/>
                <w:color w:val="1F497D"/>
                <w:sz w:val="28"/>
                <w:szCs w:val="28"/>
                <w:lang w:val="et-EE"/>
              </w:rPr>
              <w:t>Advokaadibüroo Lextal vandeadvokaat</w:t>
            </w:r>
          </w:p>
        </w:tc>
      </w:tr>
      <w:tr w:rsidR="00F548FC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548FC" w:rsidRPr="00A64C2D" w:rsidRDefault="00A64C2D" w:rsidP="007A3D55">
            <w:pPr>
              <w:spacing w:before="120"/>
              <w:jc w:val="center"/>
              <w:rPr>
                <w:bCs/>
                <w:smallCaps/>
                <w:color w:val="365F91"/>
                <w:sz w:val="22"/>
                <w:szCs w:val="22"/>
                <w:lang w:val="et-EE"/>
              </w:rPr>
            </w:pP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t>14.45 – 15.00</w:t>
            </w: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548FC" w:rsidRPr="00143CA5" w:rsidRDefault="00A64C2D" w:rsidP="00A64C2D">
            <w:pPr>
              <w:spacing w:before="12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1F497D"/>
                <w:sz w:val="28"/>
                <w:szCs w:val="28"/>
                <w:lang w:val="et-EE"/>
              </w:rPr>
              <w:t>Kohvipaus</w:t>
            </w:r>
            <w:r w:rsidR="007A3D55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 </w:t>
            </w:r>
            <w:r w:rsidR="007A3D55"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(15 min)</w:t>
            </w:r>
          </w:p>
        </w:tc>
      </w:tr>
      <w:tr w:rsidR="00CC08D8" w:rsidRPr="00143CA5" w:rsidTr="001E1942">
        <w:trPr>
          <w:jc w:val="center"/>
        </w:trPr>
        <w:tc>
          <w:tcPr>
            <w:tcW w:w="1704" w:type="dxa"/>
            <w:shd w:val="clear" w:color="auto" w:fill="auto"/>
          </w:tcPr>
          <w:p w:rsidR="00A64C2D" w:rsidRPr="00A64C2D" w:rsidRDefault="00A64C2D" w:rsidP="00A64C2D">
            <w:pPr>
              <w:spacing w:before="12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lastRenderedPageBreak/>
              <w:t>15.00 – 16.00</w:t>
            </w: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A64C2D">
              <w:rPr>
                <w:bCs/>
                <w:smallCaps/>
                <w:color w:val="1F497D"/>
                <w:sz w:val="22"/>
                <w:szCs w:val="22"/>
                <w:lang w:val="et-EE"/>
              </w:rPr>
              <w:t>(60 min)</w:t>
            </w: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t xml:space="preserve"> </w:t>
            </w:r>
          </w:p>
          <w:p w:rsidR="00CC08D8" w:rsidRPr="00A64C2D" w:rsidRDefault="008306C7" w:rsidP="008306C7">
            <w:pPr>
              <w:spacing w:before="12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="00A64C2D"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t>15.00 - 15.15</w:t>
            </w: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(15 min)</w:t>
            </w:r>
          </w:p>
          <w:p w:rsidR="00A64C2D" w:rsidRPr="00A64C2D" w:rsidRDefault="00A64C2D" w:rsidP="00A64C2D">
            <w:pPr>
              <w:spacing w:before="12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</w:p>
          <w:p w:rsidR="00A64C2D" w:rsidRPr="00A64C2D" w:rsidRDefault="00A64C2D" w:rsidP="00A64C2D">
            <w:pPr>
              <w:spacing w:before="120"/>
              <w:jc w:val="center"/>
              <w:rPr>
                <w:b/>
                <w:smallCaps/>
                <w:color w:val="1F497D"/>
                <w:sz w:val="22"/>
                <w:szCs w:val="22"/>
                <w:lang w:val="et-EE"/>
              </w:rPr>
            </w:pPr>
          </w:p>
          <w:p w:rsidR="00A64C2D" w:rsidRPr="00A64C2D" w:rsidRDefault="00A64C2D" w:rsidP="00A64C2D">
            <w:pPr>
              <w:spacing w:before="120"/>
              <w:jc w:val="center"/>
              <w:rPr>
                <w:bCs/>
                <w:smallCaps/>
                <w:color w:val="1F497D"/>
                <w:sz w:val="22"/>
                <w:szCs w:val="22"/>
                <w:lang w:val="et-EE"/>
              </w:rPr>
            </w:pPr>
            <w:r w:rsidRPr="00A64C2D">
              <w:rPr>
                <w:b/>
                <w:smallCaps/>
                <w:color w:val="1F497D"/>
                <w:sz w:val="22"/>
                <w:szCs w:val="22"/>
                <w:lang w:val="et-EE"/>
              </w:rPr>
              <w:t>15.15 - 16.00</w:t>
            </w:r>
            <w:r w:rsidR="00891843"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="00891843"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</w:t>
            </w:r>
            <w:r w:rsidR="00891843">
              <w:rPr>
                <w:bCs/>
                <w:smallCaps/>
                <w:color w:val="365F91"/>
                <w:sz w:val="22"/>
                <w:szCs w:val="22"/>
                <w:lang w:val="et-EE"/>
              </w:rPr>
              <w:t>4</w:t>
            </w:r>
            <w:r w:rsidR="00891843"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5 min)</w:t>
            </w:r>
          </w:p>
        </w:tc>
        <w:tc>
          <w:tcPr>
            <w:tcW w:w="8031" w:type="dxa"/>
            <w:shd w:val="clear" w:color="auto" w:fill="auto"/>
          </w:tcPr>
          <w:p w:rsidR="00A64C2D" w:rsidRPr="00A64C2D" w:rsidRDefault="008306C7" w:rsidP="00A64C2D">
            <w:pPr>
              <w:spacing w:before="12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t>AJURÜNNAK: 10 teesi</w:t>
            </w:r>
            <w:r w:rsidR="00A64C2D" w:rsidRPr="00A64C2D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majanduskuritegevuse</w:t>
            </w:r>
            <w:r w:rsidR="0083073E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  <w:r>
              <w:rPr>
                <w:b/>
                <w:smallCaps/>
                <w:color w:val="1F497D"/>
                <w:sz w:val="28"/>
                <w:szCs w:val="28"/>
                <w:lang w:val="et-EE"/>
              </w:rPr>
              <w:t>vastase võimekuse tõstmiseks</w:t>
            </w:r>
            <w:r w:rsidR="00A64C2D" w:rsidRPr="00A64C2D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 </w:t>
            </w:r>
          </w:p>
          <w:p w:rsidR="00A64C2D" w:rsidRPr="00A64C2D" w:rsidRDefault="00A64C2D" w:rsidP="008306C7">
            <w:pPr>
              <w:spacing w:after="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 xml:space="preserve">2013 kavandatavad olulisimad </w:t>
            </w:r>
            <w:r w:rsidR="002B62DC">
              <w:rPr>
                <w:b/>
                <w:smallCaps/>
                <w:color w:val="4A442A"/>
                <w:sz w:val="28"/>
                <w:szCs w:val="28"/>
                <w:lang w:val="et-EE"/>
              </w:rPr>
              <w:t xml:space="preserve">seadusemuudatused </w:t>
            </w: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>karistus- ja menetlusõigus</w:t>
            </w:r>
            <w:r w:rsidR="002B62DC">
              <w:rPr>
                <w:b/>
                <w:smallCaps/>
                <w:color w:val="4A442A"/>
                <w:sz w:val="28"/>
                <w:szCs w:val="28"/>
                <w:lang w:val="et-EE"/>
              </w:rPr>
              <w:t>es</w:t>
            </w:r>
            <w:r w:rsidRPr="00A64C2D">
              <w:rPr>
                <w:b/>
                <w:smallCaps/>
                <w:color w:val="4A442A"/>
                <w:sz w:val="28"/>
                <w:szCs w:val="28"/>
                <w:lang w:val="et-EE"/>
              </w:rPr>
              <w:t>.</w:t>
            </w:r>
          </w:p>
          <w:p w:rsidR="008306C7" w:rsidRDefault="00A64C2D" w:rsidP="008306C7">
            <w:pPr>
              <w:spacing w:after="0"/>
              <w:jc w:val="left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Kristel Siitam-Nyiri, </w:t>
            </w:r>
            <w:r w:rsidR="008306C7">
              <w:rPr>
                <w:smallCaps/>
                <w:color w:val="1F497D"/>
                <w:sz w:val="28"/>
                <w:szCs w:val="28"/>
                <w:lang w:val="et-EE"/>
              </w:rPr>
              <w:t xml:space="preserve">Justiitsministeeriumi </w:t>
            </w:r>
            <w:r w:rsidRPr="008306C7">
              <w:rPr>
                <w:smallCaps/>
                <w:color w:val="1F497D"/>
                <w:sz w:val="28"/>
                <w:szCs w:val="28"/>
                <w:lang w:val="et-EE"/>
              </w:rPr>
              <w:t>kriminaalpoliitika asekantsler</w:t>
            </w:r>
          </w:p>
          <w:p w:rsidR="00A64C2D" w:rsidRPr="008306C7" w:rsidRDefault="008306C7" w:rsidP="008306C7">
            <w:pPr>
              <w:spacing w:before="120"/>
              <w:rPr>
                <w:b/>
                <w:smallCaps/>
                <w:color w:val="4A442A"/>
                <w:sz w:val="28"/>
                <w:szCs w:val="28"/>
                <w:lang w:val="et-EE"/>
              </w:rPr>
            </w:pPr>
            <w:r>
              <w:rPr>
                <w:b/>
                <w:smallCaps/>
                <w:color w:val="4A442A"/>
                <w:sz w:val="28"/>
                <w:szCs w:val="28"/>
                <w:lang w:val="et-EE"/>
              </w:rPr>
              <w:t>ajurünnaku</w:t>
            </w:r>
            <w:r w:rsidR="00A64C2D" w:rsidRPr="008306C7">
              <w:rPr>
                <w:b/>
                <w:smallCaps/>
                <w:color w:val="4A442A"/>
                <w:sz w:val="28"/>
                <w:szCs w:val="28"/>
                <w:lang w:val="et-EE"/>
              </w:rPr>
              <w:t xml:space="preserve"> </w:t>
            </w:r>
            <w:r>
              <w:rPr>
                <w:b/>
                <w:smallCaps/>
                <w:color w:val="4A442A"/>
                <w:sz w:val="28"/>
                <w:szCs w:val="28"/>
                <w:lang w:val="et-EE"/>
              </w:rPr>
              <w:t>r</w:t>
            </w:r>
            <w:r w:rsidR="00A64C2D" w:rsidRPr="008306C7">
              <w:rPr>
                <w:b/>
                <w:smallCaps/>
                <w:color w:val="4A442A"/>
                <w:sz w:val="28"/>
                <w:szCs w:val="28"/>
                <w:lang w:val="et-EE"/>
              </w:rPr>
              <w:t>aames kaardistatakse:</w:t>
            </w:r>
          </w:p>
          <w:p w:rsidR="00A64C2D" w:rsidRPr="008306C7" w:rsidRDefault="008306C7" w:rsidP="008306C7">
            <w:pPr>
              <w:spacing w:after="0"/>
              <w:rPr>
                <w:smallCaps/>
                <w:color w:val="4A442A"/>
                <w:sz w:val="28"/>
                <w:szCs w:val="28"/>
                <w:lang w:val="et-EE"/>
              </w:rPr>
            </w:pPr>
            <w:r w:rsidRPr="008306C7">
              <w:rPr>
                <w:smallCaps/>
                <w:color w:val="4A442A"/>
                <w:sz w:val="28"/>
                <w:szCs w:val="28"/>
                <w:lang w:val="et-EE"/>
              </w:rPr>
              <w:t xml:space="preserve">• </w:t>
            </w:r>
            <w:r w:rsidR="00A64C2D" w:rsidRPr="008306C7">
              <w:rPr>
                <w:smallCaps/>
                <w:color w:val="4A442A"/>
                <w:sz w:val="28"/>
                <w:szCs w:val="28"/>
                <w:lang w:val="et-EE"/>
              </w:rPr>
              <w:t>7 seisukohta/ootust seadusandjale;</w:t>
            </w:r>
          </w:p>
          <w:p w:rsidR="00A64C2D" w:rsidRPr="008306C7" w:rsidRDefault="008306C7" w:rsidP="008306C7">
            <w:pPr>
              <w:spacing w:after="0"/>
              <w:rPr>
                <w:smallCaps/>
                <w:color w:val="4A442A"/>
                <w:sz w:val="28"/>
                <w:szCs w:val="28"/>
                <w:lang w:val="et-EE"/>
              </w:rPr>
            </w:pPr>
            <w:r w:rsidRPr="008306C7">
              <w:rPr>
                <w:smallCaps/>
                <w:color w:val="4A442A"/>
                <w:sz w:val="28"/>
                <w:szCs w:val="28"/>
                <w:lang w:val="et-EE"/>
              </w:rPr>
              <w:t xml:space="preserve">• </w:t>
            </w:r>
            <w:r w:rsidR="00A64C2D" w:rsidRPr="008306C7">
              <w:rPr>
                <w:smallCaps/>
                <w:color w:val="4A442A"/>
                <w:sz w:val="28"/>
                <w:szCs w:val="28"/>
                <w:lang w:val="et-EE"/>
              </w:rPr>
              <w:t xml:space="preserve">7 soovitust õiguskaitseorganitele ja/või prokuratuurile; </w:t>
            </w:r>
          </w:p>
          <w:p w:rsidR="00A64C2D" w:rsidRPr="008306C7" w:rsidRDefault="00A64C2D" w:rsidP="008306C7">
            <w:pPr>
              <w:spacing w:after="0"/>
              <w:rPr>
                <w:smallCaps/>
                <w:color w:val="4A442A"/>
                <w:sz w:val="28"/>
                <w:szCs w:val="28"/>
                <w:lang w:val="et-EE"/>
              </w:rPr>
            </w:pPr>
            <w:r w:rsidRPr="008306C7">
              <w:rPr>
                <w:smallCaps/>
                <w:color w:val="4A442A"/>
                <w:sz w:val="28"/>
                <w:szCs w:val="28"/>
                <w:lang w:val="et-EE"/>
              </w:rPr>
              <w:t>•</w:t>
            </w:r>
            <w:r w:rsidR="008306C7" w:rsidRPr="008306C7">
              <w:rPr>
                <w:smallCaps/>
                <w:color w:val="4A442A"/>
                <w:sz w:val="28"/>
                <w:szCs w:val="28"/>
                <w:lang w:val="et-EE"/>
              </w:rPr>
              <w:t xml:space="preserve"> </w:t>
            </w:r>
            <w:r w:rsidRPr="008306C7">
              <w:rPr>
                <w:smallCaps/>
                <w:color w:val="4A442A"/>
                <w:sz w:val="28"/>
                <w:szCs w:val="28"/>
                <w:lang w:val="et-EE"/>
              </w:rPr>
              <w:t>7 tugevust ja/või nõrkust Eesti õigussüsteemis süü ja/või süütuse tõendamisel;</w:t>
            </w:r>
          </w:p>
          <w:p w:rsidR="00A64C2D" w:rsidRPr="008306C7" w:rsidRDefault="008306C7" w:rsidP="008306C7">
            <w:pPr>
              <w:spacing w:after="0"/>
              <w:rPr>
                <w:smallCaps/>
                <w:color w:val="4A442A"/>
                <w:sz w:val="28"/>
                <w:szCs w:val="28"/>
                <w:lang w:val="et-EE"/>
              </w:rPr>
            </w:pPr>
            <w:r w:rsidRPr="008306C7">
              <w:rPr>
                <w:smallCaps/>
                <w:color w:val="4A442A"/>
                <w:sz w:val="28"/>
                <w:szCs w:val="28"/>
                <w:lang w:val="et-EE"/>
              </w:rPr>
              <w:t xml:space="preserve">• </w:t>
            </w:r>
            <w:r w:rsidR="00A64C2D" w:rsidRPr="008306C7">
              <w:rPr>
                <w:smallCaps/>
                <w:color w:val="4A442A"/>
                <w:sz w:val="28"/>
                <w:szCs w:val="28"/>
                <w:lang w:val="et-EE"/>
              </w:rPr>
              <w:t>7 levinumat „kari“ majanduskuritegude avastamisel ja menetlemisel.</w:t>
            </w:r>
          </w:p>
          <w:p w:rsidR="00CC08D8" w:rsidRPr="00143CA5" w:rsidRDefault="00A64C2D" w:rsidP="00891843">
            <w:pPr>
              <w:spacing w:before="120"/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A64C2D">
              <w:rPr>
                <w:b/>
                <w:smallCaps/>
                <w:color w:val="1F497D"/>
                <w:sz w:val="28"/>
                <w:szCs w:val="28"/>
                <w:lang w:val="et-EE"/>
              </w:rPr>
              <w:t xml:space="preserve">Eesmärk: </w:t>
            </w:r>
            <w:r w:rsidRPr="00891843">
              <w:rPr>
                <w:smallCaps/>
                <w:color w:val="1F497D"/>
                <w:sz w:val="28"/>
                <w:szCs w:val="28"/>
                <w:lang w:val="et-EE"/>
              </w:rPr>
              <w:t xml:space="preserve">sõnastada 10 </w:t>
            </w:r>
            <w:r w:rsidR="00891843">
              <w:rPr>
                <w:smallCaps/>
                <w:color w:val="1F497D"/>
                <w:sz w:val="28"/>
                <w:szCs w:val="28"/>
                <w:lang w:val="et-EE"/>
              </w:rPr>
              <w:t>võimalust ja/</w:t>
            </w:r>
            <w:r w:rsidRPr="00891843">
              <w:rPr>
                <w:smallCaps/>
                <w:color w:val="1F497D"/>
                <w:sz w:val="28"/>
                <w:szCs w:val="28"/>
                <w:lang w:val="et-EE"/>
              </w:rPr>
              <w:t>või parimat praktikat majanduskuritegevusega tõhusamaks toimetulekuks.</w:t>
            </w:r>
          </w:p>
        </w:tc>
      </w:tr>
      <w:tr w:rsidR="00F119F1" w:rsidRPr="00143CA5" w:rsidTr="001E1942">
        <w:trPr>
          <w:jc w:val="center"/>
        </w:trPr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119F1" w:rsidRPr="00143CA5" w:rsidRDefault="00891843" w:rsidP="00891843">
            <w:pPr>
              <w:jc w:val="center"/>
              <w:rPr>
                <w:bCs/>
                <w:smallCaps/>
                <w:color w:val="1F497D"/>
                <w:sz w:val="28"/>
                <w:szCs w:val="28"/>
                <w:lang w:val="et-EE"/>
              </w:rPr>
            </w:pPr>
            <w:r w:rsidRPr="00891843">
              <w:rPr>
                <w:b/>
                <w:smallCaps/>
                <w:color w:val="1F497D"/>
                <w:sz w:val="22"/>
                <w:szCs w:val="22"/>
                <w:lang w:val="et-EE"/>
              </w:rPr>
              <w:t>16.00 – 16.15</w:t>
            </w:r>
            <w:r>
              <w:rPr>
                <w:b/>
                <w:smallCaps/>
                <w:color w:val="1F497D"/>
                <w:sz w:val="22"/>
                <w:szCs w:val="22"/>
                <w:lang w:val="et-EE"/>
              </w:rPr>
              <w:br/>
            </w:r>
            <w:r w:rsidRPr="00DB11C3">
              <w:rPr>
                <w:bCs/>
                <w:smallCaps/>
                <w:color w:val="365F91"/>
                <w:sz w:val="22"/>
                <w:szCs w:val="22"/>
                <w:lang w:val="et-EE"/>
              </w:rPr>
              <w:t>(15 min)</w:t>
            </w:r>
          </w:p>
        </w:tc>
        <w:tc>
          <w:tcPr>
            <w:tcW w:w="803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306C7" w:rsidRPr="008306C7" w:rsidRDefault="008306C7" w:rsidP="008306C7">
            <w:pPr>
              <w:rPr>
                <w:b/>
                <w:smallCaps/>
                <w:color w:val="1F497D"/>
                <w:sz w:val="28"/>
                <w:szCs w:val="28"/>
                <w:lang w:val="et-EE"/>
              </w:rPr>
            </w:pPr>
            <w:r w:rsidRPr="008306C7">
              <w:rPr>
                <w:b/>
                <w:smallCaps/>
                <w:color w:val="1F497D"/>
                <w:sz w:val="28"/>
                <w:szCs w:val="28"/>
                <w:lang w:val="et-EE"/>
              </w:rPr>
              <w:t>Kokkuvõte ja lõppsõna</w:t>
            </w:r>
            <w:r w:rsidR="00891843">
              <w:rPr>
                <w:b/>
                <w:smallCaps/>
                <w:color w:val="1F497D"/>
                <w:sz w:val="28"/>
                <w:szCs w:val="28"/>
                <w:lang w:val="et-EE"/>
              </w:rPr>
              <w:t>d</w:t>
            </w:r>
          </w:p>
          <w:p w:rsidR="00F119F1" w:rsidRPr="001D0055" w:rsidRDefault="008306C7" w:rsidP="002B62DC">
            <w:pPr>
              <w:spacing w:before="120"/>
              <w:rPr>
                <w:smallCaps/>
                <w:color w:val="1F497D"/>
                <w:sz w:val="28"/>
                <w:szCs w:val="28"/>
                <w:lang w:val="et-EE"/>
              </w:rPr>
            </w:pPr>
            <w:r w:rsidRPr="001D0055">
              <w:rPr>
                <w:smallCaps/>
                <w:color w:val="1F497D"/>
                <w:sz w:val="28"/>
                <w:szCs w:val="28"/>
                <w:lang w:val="et-EE"/>
              </w:rPr>
              <w:t>Konferansjee</w:t>
            </w:r>
          </w:p>
        </w:tc>
      </w:tr>
    </w:tbl>
    <w:p w:rsidR="00891843" w:rsidRPr="001E1942" w:rsidRDefault="00891843">
      <w:pPr>
        <w:rPr>
          <w:b/>
          <w:smallCaps/>
          <w:color w:val="1F497D"/>
          <w:sz w:val="4"/>
          <w:szCs w:val="4"/>
          <w:lang w:val="et-EE"/>
        </w:rPr>
      </w:pPr>
    </w:p>
    <w:p w:rsidR="008021E8" w:rsidRPr="00143CA5" w:rsidRDefault="00B97CF2" w:rsidP="008B7476">
      <w:pPr>
        <w:pStyle w:val="NormalWeb"/>
        <w:shd w:val="clear" w:color="auto" w:fill="FFFFFF"/>
        <w:spacing w:before="0" w:beforeAutospacing="0" w:after="120" w:afterAutospacing="0"/>
        <w:rPr>
          <w:b/>
          <w:smallCaps/>
          <w:color w:val="1F497D"/>
          <w:sz w:val="28"/>
          <w:szCs w:val="28"/>
        </w:rPr>
      </w:pPr>
      <w:r>
        <w:rPr>
          <w:b/>
          <w:smallCaps/>
          <w:color w:val="1F497D"/>
          <w:sz w:val="28"/>
          <w:szCs w:val="28"/>
        </w:rPr>
        <w:br/>
      </w:r>
      <w:r w:rsidRPr="00891843">
        <w:rPr>
          <w:b/>
          <w:smallCaps/>
          <w:color w:val="1F497D"/>
          <w:sz w:val="28"/>
          <w:szCs w:val="28"/>
        </w:rPr>
        <w:t>Üheskoos õiglase ja turvalise</w:t>
      </w:r>
      <w:r w:rsidRPr="00B97CF2">
        <w:rPr>
          <w:b/>
          <w:smallCaps/>
          <w:color w:val="1F497D"/>
          <w:sz w:val="28"/>
          <w:szCs w:val="28"/>
        </w:rPr>
        <w:t xml:space="preserve"> </w:t>
      </w:r>
      <w:r w:rsidRPr="00891843">
        <w:rPr>
          <w:b/>
          <w:smallCaps/>
          <w:color w:val="1F497D"/>
          <w:sz w:val="28"/>
          <w:szCs w:val="28"/>
        </w:rPr>
        <w:t>ühiskonna heaks!</w:t>
      </w:r>
      <w:r w:rsidR="001E1942">
        <w:rPr>
          <w:b/>
          <w:smallCaps/>
          <w:color w:val="1F497D"/>
          <w:sz w:val="28"/>
          <w:szCs w:val="28"/>
        </w:rPr>
        <w:br/>
      </w:r>
      <w:r w:rsidR="00C43916">
        <w:rPr>
          <w:b/>
          <w:smallCaps/>
          <w:color w:val="1F497D"/>
          <w:sz w:val="28"/>
          <w:szCs w:val="28"/>
        </w:rPr>
        <w:br/>
      </w:r>
      <w:r w:rsidRPr="00891843">
        <w:rPr>
          <w:b/>
          <w:smallCaps/>
          <w:color w:val="1F497D"/>
          <w:sz w:val="28"/>
          <w:szCs w:val="28"/>
        </w:rPr>
        <w:t>kannatanuabi.ee Meeskond</w:t>
      </w:r>
    </w:p>
    <w:sectPr w:rsidR="008021E8" w:rsidRPr="00143CA5" w:rsidSect="0050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1D7"/>
    <w:multiLevelType w:val="hybridMultilevel"/>
    <w:tmpl w:val="F2EE56A6"/>
    <w:lvl w:ilvl="0" w:tplc="34065164">
      <w:start w:val="1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/>
  <w:docVars>
    <w:docVar w:name="LW_DocType" w:val="NORMAL"/>
  </w:docVars>
  <w:rsids>
    <w:rsidRoot w:val="00D56A1D"/>
    <w:rsid w:val="00023D17"/>
    <w:rsid w:val="000838C3"/>
    <w:rsid w:val="0009201B"/>
    <w:rsid w:val="00095EBB"/>
    <w:rsid w:val="000A7C6D"/>
    <w:rsid w:val="001415AB"/>
    <w:rsid w:val="00143CA5"/>
    <w:rsid w:val="00143ECC"/>
    <w:rsid w:val="00170830"/>
    <w:rsid w:val="00183816"/>
    <w:rsid w:val="001D0055"/>
    <w:rsid w:val="001D4D56"/>
    <w:rsid w:val="001E1942"/>
    <w:rsid w:val="001E2056"/>
    <w:rsid w:val="001F156B"/>
    <w:rsid w:val="001F2FAA"/>
    <w:rsid w:val="00225D48"/>
    <w:rsid w:val="00241844"/>
    <w:rsid w:val="002772BB"/>
    <w:rsid w:val="002A0BD1"/>
    <w:rsid w:val="002B62DC"/>
    <w:rsid w:val="002C0C55"/>
    <w:rsid w:val="002C215F"/>
    <w:rsid w:val="002F27A9"/>
    <w:rsid w:val="003764C1"/>
    <w:rsid w:val="003F5891"/>
    <w:rsid w:val="00431603"/>
    <w:rsid w:val="0047057C"/>
    <w:rsid w:val="004C0DAE"/>
    <w:rsid w:val="004D13F9"/>
    <w:rsid w:val="004D5790"/>
    <w:rsid w:val="004F225C"/>
    <w:rsid w:val="00504AC6"/>
    <w:rsid w:val="00505A32"/>
    <w:rsid w:val="00531F8F"/>
    <w:rsid w:val="00544510"/>
    <w:rsid w:val="0054695B"/>
    <w:rsid w:val="00586440"/>
    <w:rsid w:val="005A61D8"/>
    <w:rsid w:val="005C4024"/>
    <w:rsid w:val="006D186A"/>
    <w:rsid w:val="006D6CD8"/>
    <w:rsid w:val="006F2397"/>
    <w:rsid w:val="00705FE7"/>
    <w:rsid w:val="00757207"/>
    <w:rsid w:val="00757F13"/>
    <w:rsid w:val="00771C92"/>
    <w:rsid w:val="00792F5F"/>
    <w:rsid w:val="007A3D55"/>
    <w:rsid w:val="007B14DD"/>
    <w:rsid w:val="007B79BD"/>
    <w:rsid w:val="007C0F9A"/>
    <w:rsid w:val="007D49E2"/>
    <w:rsid w:val="007E6A98"/>
    <w:rsid w:val="007F7320"/>
    <w:rsid w:val="008021E8"/>
    <w:rsid w:val="00825E00"/>
    <w:rsid w:val="008306C7"/>
    <w:rsid w:val="0083073E"/>
    <w:rsid w:val="0084289B"/>
    <w:rsid w:val="00863B14"/>
    <w:rsid w:val="00876505"/>
    <w:rsid w:val="00891843"/>
    <w:rsid w:val="008B679E"/>
    <w:rsid w:val="008B7476"/>
    <w:rsid w:val="008F70A2"/>
    <w:rsid w:val="00904445"/>
    <w:rsid w:val="00924C9A"/>
    <w:rsid w:val="009324EC"/>
    <w:rsid w:val="00962F3B"/>
    <w:rsid w:val="00984885"/>
    <w:rsid w:val="009854E8"/>
    <w:rsid w:val="009B4A95"/>
    <w:rsid w:val="009C44E7"/>
    <w:rsid w:val="009D36E5"/>
    <w:rsid w:val="00A07A97"/>
    <w:rsid w:val="00A11920"/>
    <w:rsid w:val="00A20F54"/>
    <w:rsid w:val="00A22FC1"/>
    <w:rsid w:val="00A34867"/>
    <w:rsid w:val="00A5449A"/>
    <w:rsid w:val="00A64C2D"/>
    <w:rsid w:val="00A9218E"/>
    <w:rsid w:val="00AA12BB"/>
    <w:rsid w:val="00AB4D6B"/>
    <w:rsid w:val="00AB72B6"/>
    <w:rsid w:val="00AD78D1"/>
    <w:rsid w:val="00AE1589"/>
    <w:rsid w:val="00AE7FBC"/>
    <w:rsid w:val="00B03A40"/>
    <w:rsid w:val="00B24F0C"/>
    <w:rsid w:val="00B433C0"/>
    <w:rsid w:val="00B508E7"/>
    <w:rsid w:val="00B62010"/>
    <w:rsid w:val="00B819B0"/>
    <w:rsid w:val="00B82358"/>
    <w:rsid w:val="00B97CF2"/>
    <w:rsid w:val="00BC1EB0"/>
    <w:rsid w:val="00BD5B41"/>
    <w:rsid w:val="00C02951"/>
    <w:rsid w:val="00C272BA"/>
    <w:rsid w:val="00C36D34"/>
    <w:rsid w:val="00C43916"/>
    <w:rsid w:val="00C65A34"/>
    <w:rsid w:val="00CC08A2"/>
    <w:rsid w:val="00CC08D8"/>
    <w:rsid w:val="00CF216B"/>
    <w:rsid w:val="00D12B5A"/>
    <w:rsid w:val="00D44941"/>
    <w:rsid w:val="00D56A1D"/>
    <w:rsid w:val="00D83285"/>
    <w:rsid w:val="00DB11C3"/>
    <w:rsid w:val="00E6680D"/>
    <w:rsid w:val="00E66A09"/>
    <w:rsid w:val="00E72409"/>
    <w:rsid w:val="00E736FC"/>
    <w:rsid w:val="00E94244"/>
    <w:rsid w:val="00EF5AB0"/>
    <w:rsid w:val="00F060B7"/>
    <w:rsid w:val="00F10F31"/>
    <w:rsid w:val="00F119F1"/>
    <w:rsid w:val="00F42DC4"/>
    <w:rsid w:val="00F548FC"/>
    <w:rsid w:val="00F94523"/>
    <w:rsid w:val="00F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E5"/>
    <w:pPr>
      <w:spacing w:after="120"/>
      <w:jc w:val="both"/>
    </w:pPr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924C9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24C9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">
    <w:name w:val="Light List - Accent 11"/>
    <w:basedOn w:val="TableNormal"/>
    <w:uiPriority w:val="61"/>
    <w:rsid w:val="00924C9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43C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7A9"/>
    <w:pPr>
      <w:spacing w:before="100" w:beforeAutospacing="1" w:after="100" w:afterAutospacing="1"/>
      <w:jc w:val="left"/>
    </w:pPr>
    <w:rPr>
      <w:szCs w:val="2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1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wissotel.com/tallin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io%2017\Desktop\Test\Pildid\Konverents\jAANUAR\KONVERENTSI%20KAVA_01.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B156-1FB9-4259-9AE3-A5B4D282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KONVERENTSI KAVA_01.2013</Template>
  <TotalTime>2</TotalTime>
  <Pages>3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http://www.swissotel.com/tallinn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17</dc:creator>
  <cp:lastModifiedBy>studio 17</cp:lastModifiedBy>
  <cp:revision>2</cp:revision>
  <cp:lastPrinted>2013-01-06T12:16:00Z</cp:lastPrinted>
  <dcterms:created xsi:type="dcterms:W3CDTF">2013-01-17T19:35:00Z</dcterms:created>
  <dcterms:modified xsi:type="dcterms:W3CDTF">2013-01-17T19:35:00Z</dcterms:modified>
</cp:coreProperties>
</file>